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F3" w:rsidRPr="003551E0" w:rsidRDefault="001D75F3" w:rsidP="001D75F3">
      <w:pPr>
        <w:ind w:left="3540" w:firstLine="708"/>
        <w:rPr>
          <w:lang w:val="ru-RU"/>
        </w:rPr>
      </w:pPr>
      <w:r>
        <w:rPr>
          <w:rFonts w:ascii="Tms Rmn" w:hAnsi="Tms Rmn"/>
          <w:noProof/>
          <w:lang w:val="ru-RU"/>
        </w:rPr>
        <w:drawing>
          <wp:inline distT="0" distB="0" distL="0" distR="0">
            <wp:extent cx="478155"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contrast="42000"/>
                    </a:blip>
                    <a:srcRect/>
                    <a:stretch>
                      <a:fillRect/>
                    </a:stretch>
                  </pic:blipFill>
                  <pic:spPr bwMode="auto">
                    <a:xfrm>
                      <a:off x="0" y="0"/>
                      <a:ext cx="478155" cy="602615"/>
                    </a:xfrm>
                    <a:prstGeom prst="rect">
                      <a:avLst/>
                    </a:prstGeom>
                    <a:noFill/>
                    <a:ln w="9525">
                      <a:noFill/>
                      <a:miter lim="800000"/>
                      <a:headEnd/>
                      <a:tailEnd/>
                    </a:ln>
                  </pic:spPr>
                </pic:pic>
              </a:graphicData>
            </a:graphic>
          </wp:inline>
        </w:drawing>
      </w:r>
      <w:r>
        <w:rPr>
          <w:lang w:val="ru-RU"/>
        </w:rPr>
        <w:tab/>
      </w:r>
      <w:r>
        <w:rPr>
          <w:lang w:val="ru-RU"/>
        </w:rPr>
        <w:tab/>
      </w:r>
      <w:r>
        <w:rPr>
          <w:lang w:val="ru-RU"/>
        </w:rPr>
        <w:tab/>
      </w:r>
      <w:r>
        <w:rPr>
          <w:lang w:val="ru-RU"/>
        </w:rPr>
        <w:tab/>
      </w:r>
    </w:p>
    <w:p w:rsidR="001D75F3" w:rsidRPr="00B47830" w:rsidRDefault="001D75F3" w:rsidP="001D75F3">
      <w:pPr>
        <w:jc w:val="center"/>
        <w:rPr>
          <w:rFonts w:ascii="Calibri" w:hAnsi="Calibri"/>
          <w:sz w:val="20"/>
        </w:rPr>
      </w:pPr>
    </w:p>
    <w:p w:rsidR="001D75F3" w:rsidRPr="000E1135" w:rsidRDefault="001D75F3" w:rsidP="001D75F3">
      <w:pPr>
        <w:jc w:val="center"/>
        <w:rPr>
          <w:b/>
          <w:sz w:val="28"/>
          <w:szCs w:val="28"/>
        </w:rPr>
      </w:pPr>
      <w:r w:rsidRPr="000E1135">
        <w:rPr>
          <w:b/>
          <w:sz w:val="28"/>
          <w:szCs w:val="28"/>
        </w:rPr>
        <w:t>УКРАЇНА</w:t>
      </w:r>
    </w:p>
    <w:p w:rsidR="001D75F3" w:rsidRDefault="001D75F3" w:rsidP="001D75F3">
      <w:pPr>
        <w:jc w:val="center"/>
        <w:rPr>
          <w:b/>
          <w:sz w:val="28"/>
          <w:szCs w:val="28"/>
        </w:rPr>
      </w:pPr>
      <w:r w:rsidRPr="000E1135">
        <w:rPr>
          <w:b/>
          <w:sz w:val="28"/>
          <w:szCs w:val="28"/>
        </w:rPr>
        <w:t>ЧЕРНІГІВСЬКА</w:t>
      </w:r>
      <w:r>
        <w:rPr>
          <w:b/>
          <w:sz w:val="28"/>
          <w:szCs w:val="28"/>
        </w:rPr>
        <w:t xml:space="preserve"> </w:t>
      </w:r>
      <w:r w:rsidRPr="000E1135">
        <w:rPr>
          <w:b/>
          <w:sz w:val="28"/>
          <w:szCs w:val="28"/>
        </w:rPr>
        <w:t>ОБЛАСТЬ</w:t>
      </w:r>
    </w:p>
    <w:p w:rsidR="001D75F3" w:rsidRDefault="001D75F3" w:rsidP="001D75F3">
      <w:pPr>
        <w:pStyle w:val="1"/>
        <w:rPr>
          <w:rFonts w:ascii="Times New Roman" w:hAnsi="Times New Roman"/>
        </w:rPr>
      </w:pPr>
      <w:r>
        <w:rPr>
          <w:rFonts w:ascii="Times New Roman" w:hAnsi="Times New Roman"/>
        </w:rPr>
        <w:t>Н І Ж И Н С Ь К А    М І С Ь К А    Р А Д А</w:t>
      </w:r>
    </w:p>
    <w:p w:rsidR="001D75F3" w:rsidRPr="008909DA" w:rsidRDefault="001D75F3" w:rsidP="001D75F3">
      <w:pPr>
        <w:pStyle w:val="2"/>
        <w:rPr>
          <w:sz w:val="32"/>
          <w:szCs w:val="32"/>
        </w:rPr>
      </w:pPr>
      <w:r w:rsidRPr="008909DA">
        <w:rPr>
          <w:sz w:val="32"/>
          <w:szCs w:val="32"/>
        </w:rPr>
        <w:t>В</w:t>
      </w:r>
      <w:r>
        <w:rPr>
          <w:sz w:val="32"/>
          <w:szCs w:val="32"/>
        </w:rPr>
        <w:t xml:space="preserve"> </w:t>
      </w:r>
      <w:r w:rsidRPr="008909DA">
        <w:rPr>
          <w:sz w:val="32"/>
          <w:szCs w:val="32"/>
        </w:rPr>
        <w:t>И</w:t>
      </w:r>
      <w:r>
        <w:rPr>
          <w:sz w:val="32"/>
          <w:szCs w:val="32"/>
        </w:rPr>
        <w:t xml:space="preserve"> </w:t>
      </w:r>
      <w:r w:rsidRPr="008909DA">
        <w:rPr>
          <w:sz w:val="32"/>
          <w:szCs w:val="32"/>
        </w:rPr>
        <w:t>К</w:t>
      </w:r>
      <w:r>
        <w:rPr>
          <w:sz w:val="32"/>
          <w:szCs w:val="32"/>
        </w:rPr>
        <w:t xml:space="preserve"> </w:t>
      </w:r>
      <w:r w:rsidRPr="008909DA">
        <w:rPr>
          <w:sz w:val="32"/>
          <w:szCs w:val="32"/>
        </w:rPr>
        <w:t>О</w:t>
      </w:r>
      <w:r>
        <w:rPr>
          <w:sz w:val="32"/>
          <w:szCs w:val="32"/>
        </w:rPr>
        <w:t xml:space="preserve"> </w:t>
      </w:r>
      <w:r w:rsidRPr="008909DA">
        <w:rPr>
          <w:sz w:val="32"/>
          <w:szCs w:val="32"/>
        </w:rPr>
        <w:t>Н</w:t>
      </w:r>
      <w:r>
        <w:rPr>
          <w:sz w:val="32"/>
          <w:szCs w:val="32"/>
        </w:rPr>
        <w:t xml:space="preserve"> </w:t>
      </w:r>
      <w:r w:rsidRPr="008909DA">
        <w:rPr>
          <w:sz w:val="32"/>
          <w:szCs w:val="32"/>
        </w:rPr>
        <w:t>А</w:t>
      </w:r>
      <w:r>
        <w:rPr>
          <w:sz w:val="32"/>
          <w:szCs w:val="32"/>
        </w:rPr>
        <w:t xml:space="preserve"> </w:t>
      </w:r>
      <w:r w:rsidRPr="008909DA">
        <w:rPr>
          <w:sz w:val="32"/>
          <w:szCs w:val="32"/>
        </w:rPr>
        <w:t>В</w:t>
      </w:r>
      <w:r>
        <w:rPr>
          <w:sz w:val="32"/>
          <w:szCs w:val="32"/>
        </w:rPr>
        <w:t xml:space="preserve"> </w:t>
      </w:r>
      <w:r w:rsidRPr="008909DA">
        <w:rPr>
          <w:sz w:val="32"/>
          <w:szCs w:val="32"/>
        </w:rPr>
        <w:t>Ч</w:t>
      </w:r>
      <w:r>
        <w:rPr>
          <w:sz w:val="32"/>
          <w:szCs w:val="32"/>
        </w:rPr>
        <w:t xml:space="preserve"> </w:t>
      </w:r>
      <w:r w:rsidRPr="008909DA">
        <w:rPr>
          <w:sz w:val="32"/>
          <w:szCs w:val="32"/>
        </w:rPr>
        <w:t>И</w:t>
      </w:r>
      <w:r>
        <w:rPr>
          <w:sz w:val="32"/>
          <w:szCs w:val="32"/>
        </w:rPr>
        <w:t xml:space="preserve"> </w:t>
      </w:r>
      <w:r w:rsidRPr="008909DA">
        <w:rPr>
          <w:sz w:val="32"/>
          <w:szCs w:val="32"/>
        </w:rPr>
        <w:t>Й</w:t>
      </w:r>
      <w:r>
        <w:rPr>
          <w:sz w:val="32"/>
          <w:szCs w:val="32"/>
        </w:rPr>
        <w:t xml:space="preserve">    </w:t>
      </w:r>
      <w:r w:rsidRPr="008909DA">
        <w:rPr>
          <w:sz w:val="32"/>
          <w:szCs w:val="32"/>
        </w:rPr>
        <w:t>К</w:t>
      </w:r>
      <w:r>
        <w:rPr>
          <w:sz w:val="32"/>
          <w:szCs w:val="32"/>
        </w:rPr>
        <w:t xml:space="preserve"> </w:t>
      </w:r>
      <w:r w:rsidRPr="008909DA">
        <w:rPr>
          <w:sz w:val="32"/>
          <w:szCs w:val="32"/>
        </w:rPr>
        <w:t>О</w:t>
      </w:r>
      <w:r>
        <w:rPr>
          <w:sz w:val="32"/>
          <w:szCs w:val="32"/>
        </w:rPr>
        <w:t xml:space="preserve"> </w:t>
      </w:r>
      <w:r w:rsidRPr="008909DA">
        <w:rPr>
          <w:sz w:val="32"/>
          <w:szCs w:val="32"/>
        </w:rPr>
        <w:t>М</w:t>
      </w:r>
      <w:r>
        <w:rPr>
          <w:sz w:val="32"/>
          <w:szCs w:val="32"/>
        </w:rPr>
        <w:t xml:space="preserve"> </w:t>
      </w:r>
      <w:r w:rsidRPr="008909DA">
        <w:rPr>
          <w:sz w:val="32"/>
          <w:szCs w:val="32"/>
        </w:rPr>
        <w:t>І</w:t>
      </w:r>
      <w:r>
        <w:rPr>
          <w:sz w:val="32"/>
          <w:szCs w:val="32"/>
        </w:rPr>
        <w:t xml:space="preserve"> </w:t>
      </w:r>
      <w:r w:rsidRPr="008909DA">
        <w:rPr>
          <w:sz w:val="32"/>
          <w:szCs w:val="32"/>
        </w:rPr>
        <w:t>Т</w:t>
      </w:r>
      <w:r>
        <w:rPr>
          <w:sz w:val="32"/>
          <w:szCs w:val="32"/>
        </w:rPr>
        <w:t xml:space="preserve"> </w:t>
      </w:r>
      <w:r w:rsidRPr="008909DA">
        <w:rPr>
          <w:sz w:val="32"/>
          <w:szCs w:val="32"/>
        </w:rPr>
        <w:t>Е</w:t>
      </w:r>
      <w:r>
        <w:rPr>
          <w:sz w:val="32"/>
          <w:szCs w:val="32"/>
        </w:rPr>
        <w:t xml:space="preserve"> </w:t>
      </w:r>
      <w:r w:rsidRPr="008909DA">
        <w:rPr>
          <w:sz w:val="32"/>
          <w:szCs w:val="32"/>
        </w:rPr>
        <w:t>Т</w:t>
      </w:r>
    </w:p>
    <w:p w:rsidR="001D75F3" w:rsidRDefault="001D75F3" w:rsidP="001D75F3">
      <w:pPr>
        <w:pStyle w:val="2"/>
        <w:rPr>
          <w:sz w:val="28"/>
          <w:szCs w:val="28"/>
          <w:lang w:val="ru-RU"/>
        </w:rPr>
      </w:pPr>
      <w:r>
        <w:rPr>
          <w:sz w:val="28"/>
          <w:szCs w:val="28"/>
        </w:rPr>
        <w:t xml:space="preserve"> </w:t>
      </w:r>
    </w:p>
    <w:p w:rsidR="001D75F3" w:rsidRDefault="001D75F3" w:rsidP="001D75F3">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1D75F3" w:rsidRPr="00B47830" w:rsidRDefault="001D75F3" w:rsidP="001D75F3">
      <w:pPr>
        <w:jc w:val="center"/>
        <w:rPr>
          <w:b/>
          <w:sz w:val="28"/>
          <w:szCs w:val="28"/>
        </w:rPr>
      </w:pPr>
    </w:p>
    <w:p w:rsidR="001D75F3" w:rsidRPr="00970948" w:rsidRDefault="006507C4" w:rsidP="001D75F3">
      <w:pPr>
        <w:jc w:val="both"/>
        <w:rPr>
          <w:sz w:val="28"/>
          <w:szCs w:val="28"/>
        </w:rPr>
      </w:pPr>
      <w:r>
        <w:rPr>
          <w:sz w:val="28"/>
          <w:szCs w:val="28"/>
        </w:rPr>
        <w:t>Від 19</w:t>
      </w:r>
      <w:r w:rsidR="00D270CE">
        <w:rPr>
          <w:sz w:val="28"/>
          <w:szCs w:val="28"/>
        </w:rPr>
        <w:t xml:space="preserve">   </w:t>
      </w:r>
      <w:r w:rsidR="00970948">
        <w:rPr>
          <w:sz w:val="28"/>
          <w:szCs w:val="28"/>
        </w:rPr>
        <w:t>березня</w:t>
      </w:r>
      <w:r w:rsidR="00D270CE">
        <w:rPr>
          <w:sz w:val="28"/>
          <w:szCs w:val="28"/>
        </w:rPr>
        <w:t xml:space="preserve">    2020 </w:t>
      </w:r>
      <w:r w:rsidR="001D75F3" w:rsidRPr="00135AB2">
        <w:rPr>
          <w:sz w:val="28"/>
          <w:szCs w:val="28"/>
        </w:rPr>
        <w:t>р.</w:t>
      </w:r>
      <w:r w:rsidR="001D75F3" w:rsidRPr="00C10ED9">
        <w:rPr>
          <w:sz w:val="28"/>
          <w:szCs w:val="28"/>
        </w:rPr>
        <w:tab/>
      </w:r>
      <w:r w:rsidR="001D75F3">
        <w:rPr>
          <w:sz w:val="28"/>
          <w:szCs w:val="28"/>
        </w:rPr>
        <w:t xml:space="preserve">         </w:t>
      </w:r>
      <w:r w:rsidR="001D75F3" w:rsidRPr="00135AB2">
        <w:rPr>
          <w:sz w:val="28"/>
          <w:szCs w:val="28"/>
        </w:rPr>
        <w:t>м.</w:t>
      </w:r>
      <w:r w:rsidR="001D75F3">
        <w:rPr>
          <w:sz w:val="28"/>
          <w:szCs w:val="28"/>
        </w:rPr>
        <w:t xml:space="preserve"> </w:t>
      </w:r>
      <w:r w:rsidR="001D75F3" w:rsidRPr="00135AB2">
        <w:rPr>
          <w:sz w:val="28"/>
          <w:szCs w:val="28"/>
        </w:rPr>
        <w:t>Ніжин</w:t>
      </w:r>
      <w:r w:rsidR="001D75F3" w:rsidRPr="00C10ED9">
        <w:rPr>
          <w:sz w:val="28"/>
          <w:szCs w:val="28"/>
        </w:rPr>
        <w:tab/>
      </w:r>
      <w:r w:rsidR="001D75F3" w:rsidRPr="00C10ED9">
        <w:rPr>
          <w:sz w:val="28"/>
          <w:szCs w:val="28"/>
        </w:rPr>
        <w:tab/>
      </w:r>
      <w:r w:rsidR="001D75F3">
        <w:rPr>
          <w:sz w:val="28"/>
          <w:szCs w:val="28"/>
        </w:rPr>
        <w:tab/>
      </w:r>
      <w:r w:rsidR="001D75F3" w:rsidRPr="00135AB2">
        <w:rPr>
          <w:sz w:val="28"/>
          <w:szCs w:val="28"/>
        </w:rPr>
        <w:t>№</w:t>
      </w:r>
      <w:r w:rsidR="001D75F3">
        <w:rPr>
          <w:sz w:val="28"/>
          <w:szCs w:val="28"/>
        </w:rPr>
        <w:t xml:space="preserve"> </w:t>
      </w:r>
      <w:r>
        <w:rPr>
          <w:sz w:val="28"/>
          <w:szCs w:val="28"/>
        </w:rPr>
        <w:t>83</w:t>
      </w:r>
    </w:p>
    <w:p w:rsidR="001D75F3" w:rsidRPr="000F58CB" w:rsidRDefault="001D75F3" w:rsidP="001D75F3">
      <w:pPr>
        <w:pStyle w:val="HTML"/>
        <w:shd w:val="clear" w:color="auto" w:fill="FFFFFF"/>
        <w:textAlignment w:val="baseline"/>
        <w:rPr>
          <w:rFonts w:ascii="Times New Roman" w:hAnsi="Times New Roman" w:cs="Times New Roman"/>
          <w:sz w:val="28"/>
          <w:szCs w:val="28"/>
          <w:lang w:val="uk-UA"/>
        </w:rPr>
      </w:pPr>
    </w:p>
    <w:p w:rsidR="001D75F3" w:rsidRDefault="001D75F3" w:rsidP="00D270CE">
      <w:pPr>
        <w:pStyle w:val="HTML"/>
        <w:shd w:val="clear" w:color="auto" w:fill="FFFFFF"/>
        <w:textAlignment w:val="baseline"/>
        <w:rPr>
          <w:rFonts w:ascii="Times New Roman" w:hAnsi="Times New Roman" w:cs="Times New Roman"/>
          <w:sz w:val="28"/>
          <w:szCs w:val="28"/>
          <w:lang w:val="uk-UA"/>
        </w:rPr>
      </w:pPr>
      <w:r w:rsidRPr="00AE7FAB">
        <w:rPr>
          <w:rFonts w:ascii="Times New Roman" w:hAnsi="Times New Roman" w:cs="Times New Roman"/>
          <w:sz w:val="28"/>
          <w:szCs w:val="28"/>
          <w:lang w:val="uk-UA"/>
        </w:rPr>
        <w:t>Про</w:t>
      </w:r>
      <w:r>
        <w:rPr>
          <w:rFonts w:ascii="Times New Roman" w:hAnsi="Times New Roman" w:cs="Times New Roman"/>
          <w:sz w:val="28"/>
          <w:szCs w:val="28"/>
          <w:lang w:val="uk-UA"/>
        </w:rPr>
        <w:t xml:space="preserve"> затвердження </w:t>
      </w:r>
      <w:r w:rsidR="00D270CE">
        <w:rPr>
          <w:rFonts w:ascii="Times New Roman" w:hAnsi="Times New Roman" w:cs="Times New Roman"/>
          <w:sz w:val="28"/>
          <w:szCs w:val="28"/>
          <w:lang w:val="uk-UA"/>
        </w:rPr>
        <w:t>робочої</w:t>
      </w:r>
      <w:r w:rsidR="007559CE" w:rsidRPr="007559CE">
        <w:rPr>
          <w:rFonts w:ascii="Times New Roman" w:hAnsi="Times New Roman" w:cs="Times New Roman"/>
          <w:sz w:val="28"/>
          <w:szCs w:val="28"/>
          <w:lang w:val="uk-UA"/>
        </w:rPr>
        <w:t xml:space="preserve"> </w:t>
      </w:r>
      <w:r w:rsidR="007559CE">
        <w:rPr>
          <w:rFonts w:ascii="Times New Roman" w:hAnsi="Times New Roman" w:cs="Times New Roman"/>
          <w:sz w:val="28"/>
          <w:szCs w:val="28"/>
          <w:lang w:val="uk-UA"/>
        </w:rPr>
        <w:t>групи</w:t>
      </w:r>
      <w:r w:rsidR="00B93EA6">
        <w:rPr>
          <w:rFonts w:ascii="Times New Roman" w:hAnsi="Times New Roman" w:cs="Times New Roman"/>
          <w:sz w:val="28"/>
          <w:szCs w:val="28"/>
          <w:lang w:val="uk-UA"/>
        </w:rPr>
        <w:t xml:space="preserve"> </w:t>
      </w:r>
      <w:r w:rsidR="00A73EFA">
        <w:rPr>
          <w:rFonts w:ascii="Times New Roman" w:hAnsi="Times New Roman" w:cs="Times New Roman"/>
          <w:sz w:val="28"/>
          <w:szCs w:val="28"/>
          <w:lang w:val="uk-UA"/>
        </w:rPr>
        <w:t>щодо</w:t>
      </w:r>
    </w:p>
    <w:p w:rsidR="00D270CE" w:rsidRDefault="00B93EA6" w:rsidP="00D270CE">
      <w:pPr>
        <w:pStyle w:val="HTML"/>
        <w:shd w:val="clear" w:color="auto" w:fill="FFFFFF"/>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визнач</w:t>
      </w:r>
      <w:r w:rsidR="00A73EFA">
        <w:rPr>
          <w:rFonts w:ascii="Times New Roman" w:hAnsi="Times New Roman" w:cs="Times New Roman"/>
          <w:sz w:val="28"/>
          <w:szCs w:val="28"/>
          <w:lang w:val="uk-UA"/>
        </w:rPr>
        <w:t>ення</w:t>
      </w:r>
      <w:r>
        <w:rPr>
          <w:rFonts w:ascii="Times New Roman" w:hAnsi="Times New Roman" w:cs="Times New Roman"/>
          <w:sz w:val="28"/>
          <w:szCs w:val="28"/>
          <w:lang w:val="uk-UA"/>
        </w:rPr>
        <w:t xml:space="preserve"> відповідн</w:t>
      </w:r>
      <w:r w:rsidR="00A73EFA">
        <w:rPr>
          <w:rFonts w:ascii="Times New Roman" w:hAnsi="Times New Roman" w:cs="Times New Roman"/>
          <w:sz w:val="28"/>
          <w:szCs w:val="28"/>
          <w:lang w:val="uk-UA"/>
        </w:rPr>
        <w:t>ості</w:t>
      </w:r>
      <w:r>
        <w:rPr>
          <w:rFonts w:ascii="Times New Roman" w:hAnsi="Times New Roman" w:cs="Times New Roman"/>
          <w:sz w:val="28"/>
          <w:szCs w:val="28"/>
          <w:lang w:val="uk-UA"/>
        </w:rPr>
        <w:t xml:space="preserve"> поданих </w:t>
      </w:r>
    </w:p>
    <w:p w:rsidR="00D270CE" w:rsidRDefault="00D270CE" w:rsidP="00D270CE">
      <w:pPr>
        <w:pStyle w:val="HTML"/>
        <w:shd w:val="clear" w:color="auto" w:fill="FFFFFF"/>
        <w:textAlignment w:val="baseline"/>
        <w:rPr>
          <w:rFonts w:ascii="Times New Roman" w:hAnsi="Times New Roman" w:cs="Times New Roman"/>
          <w:sz w:val="28"/>
          <w:szCs w:val="28"/>
          <w:lang w:val="uk-UA"/>
        </w:rPr>
      </w:pPr>
      <w:r>
        <w:rPr>
          <w:rFonts w:ascii="Times New Roman" w:hAnsi="Times New Roman" w:cs="Times New Roman"/>
          <w:sz w:val="28"/>
          <w:szCs w:val="28"/>
          <w:lang w:val="uk-UA"/>
        </w:rPr>
        <w:t>суб’єкт</w:t>
      </w:r>
      <w:r w:rsidR="00B93EA6">
        <w:rPr>
          <w:rFonts w:ascii="Times New Roman" w:hAnsi="Times New Roman" w:cs="Times New Roman"/>
          <w:sz w:val="28"/>
          <w:szCs w:val="28"/>
          <w:lang w:val="uk-UA"/>
        </w:rPr>
        <w:t>ами</w:t>
      </w:r>
      <w:r>
        <w:rPr>
          <w:rFonts w:ascii="Times New Roman" w:hAnsi="Times New Roman" w:cs="Times New Roman"/>
          <w:sz w:val="28"/>
          <w:szCs w:val="28"/>
          <w:lang w:val="uk-UA"/>
        </w:rPr>
        <w:t xml:space="preserve"> підприємницької</w:t>
      </w:r>
      <w:r w:rsidR="007559CE" w:rsidRPr="007559CE">
        <w:rPr>
          <w:rFonts w:ascii="Times New Roman" w:hAnsi="Times New Roman" w:cs="Times New Roman"/>
          <w:sz w:val="28"/>
          <w:szCs w:val="28"/>
          <w:lang w:val="uk-UA"/>
        </w:rPr>
        <w:t xml:space="preserve"> </w:t>
      </w:r>
      <w:r w:rsidR="007559CE">
        <w:rPr>
          <w:rFonts w:ascii="Times New Roman" w:hAnsi="Times New Roman" w:cs="Times New Roman"/>
          <w:sz w:val="28"/>
          <w:szCs w:val="28"/>
          <w:lang w:val="uk-UA"/>
        </w:rPr>
        <w:t xml:space="preserve"> діяльності</w:t>
      </w:r>
    </w:p>
    <w:p w:rsidR="00B93EA6" w:rsidRDefault="00B93EA6" w:rsidP="00D270CE">
      <w:pPr>
        <w:pStyle w:val="HTML"/>
        <w:shd w:val="clear" w:color="auto" w:fill="FFFFFF"/>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документів вимогам Порядку </w:t>
      </w:r>
      <w:r w:rsidR="00D270CE">
        <w:rPr>
          <w:rFonts w:ascii="Times New Roman" w:hAnsi="Times New Roman" w:cs="Times New Roman"/>
          <w:sz w:val="28"/>
          <w:szCs w:val="28"/>
          <w:lang w:val="uk-UA"/>
        </w:rPr>
        <w:t>на</w:t>
      </w:r>
      <w:r>
        <w:rPr>
          <w:rFonts w:ascii="Times New Roman" w:hAnsi="Times New Roman" w:cs="Times New Roman"/>
          <w:sz w:val="28"/>
          <w:szCs w:val="28"/>
          <w:lang w:val="uk-UA"/>
        </w:rPr>
        <w:t>дання</w:t>
      </w:r>
    </w:p>
    <w:p w:rsidR="00B93EA6" w:rsidRDefault="00D270CE" w:rsidP="00D270CE">
      <w:pPr>
        <w:pStyle w:val="HTML"/>
        <w:shd w:val="clear" w:color="auto" w:fill="FFFFFF"/>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фінансової </w:t>
      </w:r>
      <w:r w:rsidR="007559CE">
        <w:rPr>
          <w:rFonts w:ascii="Times New Roman" w:hAnsi="Times New Roman" w:cs="Times New Roman"/>
          <w:sz w:val="28"/>
          <w:szCs w:val="28"/>
          <w:lang w:val="uk-UA"/>
        </w:rPr>
        <w:t>допомоги</w:t>
      </w:r>
      <w:r w:rsidR="007559CE" w:rsidRPr="007559CE">
        <w:rPr>
          <w:rFonts w:ascii="Times New Roman" w:hAnsi="Times New Roman" w:cs="Times New Roman"/>
          <w:sz w:val="28"/>
          <w:szCs w:val="28"/>
          <w:lang w:val="uk-UA"/>
        </w:rPr>
        <w:t xml:space="preserve"> </w:t>
      </w:r>
      <w:r w:rsidR="00B93EA6">
        <w:rPr>
          <w:rFonts w:ascii="Times New Roman" w:hAnsi="Times New Roman" w:cs="Times New Roman"/>
          <w:sz w:val="28"/>
          <w:szCs w:val="28"/>
          <w:lang w:val="uk-UA"/>
        </w:rPr>
        <w:t xml:space="preserve">для </w:t>
      </w:r>
      <w:r w:rsidR="002612E4">
        <w:rPr>
          <w:rFonts w:ascii="Times New Roman" w:hAnsi="Times New Roman" w:cs="Times New Roman"/>
          <w:sz w:val="28"/>
          <w:szCs w:val="28"/>
          <w:lang w:val="uk-UA"/>
        </w:rPr>
        <w:t>розвитк</w:t>
      </w:r>
      <w:r w:rsidR="00B93EA6">
        <w:rPr>
          <w:rFonts w:ascii="Times New Roman" w:hAnsi="Times New Roman" w:cs="Times New Roman"/>
          <w:sz w:val="28"/>
          <w:szCs w:val="28"/>
          <w:lang w:val="uk-UA"/>
        </w:rPr>
        <w:t>у</w:t>
      </w:r>
    </w:p>
    <w:p w:rsidR="002612E4" w:rsidRDefault="002612E4" w:rsidP="00D270CE">
      <w:pPr>
        <w:pStyle w:val="HTML"/>
        <w:shd w:val="clear" w:color="auto" w:fill="FFFFFF"/>
        <w:textAlignment w:val="baseline"/>
        <w:rPr>
          <w:rFonts w:ascii="Times New Roman" w:hAnsi="Times New Roman" w:cs="Times New Roman"/>
          <w:sz w:val="28"/>
          <w:szCs w:val="28"/>
          <w:lang w:val="uk-UA"/>
        </w:rPr>
      </w:pPr>
      <w:r>
        <w:rPr>
          <w:rFonts w:ascii="Times New Roman" w:hAnsi="Times New Roman" w:cs="Times New Roman"/>
          <w:sz w:val="28"/>
          <w:szCs w:val="28"/>
          <w:lang w:val="uk-UA"/>
        </w:rPr>
        <w:t>туристичної</w:t>
      </w:r>
      <w:r w:rsidR="007559CE">
        <w:rPr>
          <w:rFonts w:ascii="Times New Roman" w:hAnsi="Times New Roman" w:cs="Times New Roman"/>
          <w:sz w:val="28"/>
          <w:szCs w:val="28"/>
          <w:lang w:val="uk-UA"/>
        </w:rPr>
        <w:t xml:space="preserve"> </w:t>
      </w:r>
      <w:r>
        <w:rPr>
          <w:rFonts w:ascii="Times New Roman" w:hAnsi="Times New Roman" w:cs="Times New Roman"/>
          <w:sz w:val="28"/>
          <w:szCs w:val="28"/>
          <w:lang w:val="uk-UA"/>
        </w:rPr>
        <w:t>інфраструктури</w:t>
      </w:r>
    </w:p>
    <w:p w:rsidR="001D75F3" w:rsidRPr="00AE7FAB" w:rsidRDefault="001D75F3" w:rsidP="001D75F3">
      <w:pPr>
        <w:pStyle w:val="HTML"/>
        <w:shd w:val="clear" w:color="auto" w:fill="FFFFFF"/>
        <w:textAlignment w:val="baseline"/>
        <w:rPr>
          <w:rFonts w:ascii="Times New Roman" w:hAnsi="Times New Roman" w:cs="Times New Roman"/>
          <w:sz w:val="28"/>
          <w:szCs w:val="28"/>
          <w:lang w:val="uk-UA" w:eastAsia="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eastAsia="uk-UA"/>
        </w:rPr>
        <w:t xml:space="preserve"> </w:t>
      </w:r>
    </w:p>
    <w:p w:rsidR="001D75F3" w:rsidRPr="009A73FA" w:rsidRDefault="001D75F3" w:rsidP="001D75F3">
      <w:pPr>
        <w:pStyle w:val="HTML"/>
        <w:shd w:val="clear" w:color="auto" w:fill="FFFFFF"/>
        <w:ind w:firstLine="709"/>
        <w:jc w:val="both"/>
        <w:textAlignment w:val="baseline"/>
        <w:rPr>
          <w:rFonts w:ascii="Times New Roman" w:hAnsi="Times New Roman" w:cs="Times New Roman"/>
          <w:b/>
          <w:sz w:val="28"/>
          <w:szCs w:val="28"/>
          <w:lang w:val="uk-UA" w:eastAsia="uk-UA"/>
        </w:rPr>
      </w:pPr>
      <w:r w:rsidRPr="009A73FA">
        <w:rPr>
          <w:rFonts w:ascii="Times New Roman" w:hAnsi="Times New Roman" w:cs="Times New Roman"/>
          <w:sz w:val="28"/>
          <w:szCs w:val="28"/>
          <w:lang w:val="uk-UA"/>
        </w:rPr>
        <w:t>Відповідно</w:t>
      </w:r>
      <w:r>
        <w:rPr>
          <w:rFonts w:ascii="Times New Roman" w:hAnsi="Times New Roman" w:cs="Times New Roman"/>
          <w:sz w:val="28"/>
          <w:szCs w:val="28"/>
          <w:lang w:val="uk-UA"/>
        </w:rPr>
        <w:t xml:space="preserve"> </w:t>
      </w:r>
      <w:r w:rsidRPr="009A73FA">
        <w:rPr>
          <w:rFonts w:ascii="Times New Roman" w:hAnsi="Times New Roman" w:cs="Times New Roman"/>
          <w:sz w:val="28"/>
          <w:szCs w:val="28"/>
          <w:lang w:val="uk-UA"/>
        </w:rPr>
        <w:t>до</w:t>
      </w:r>
      <w:r>
        <w:rPr>
          <w:rFonts w:ascii="Times New Roman" w:hAnsi="Times New Roman" w:cs="Times New Roman"/>
          <w:sz w:val="28"/>
          <w:szCs w:val="28"/>
          <w:lang w:val="uk-UA"/>
        </w:rPr>
        <w:t xml:space="preserve"> </w:t>
      </w:r>
      <w:r w:rsidRPr="009A73FA">
        <w:rPr>
          <w:rFonts w:ascii="Times New Roman" w:hAnsi="Times New Roman" w:cs="Times New Roman"/>
          <w:bCs/>
          <w:sz w:val="28"/>
          <w:szCs w:val="28"/>
          <w:lang w:val="uk-UA"/>
        </w:rPr>
        <w:t>статей</w:t>
      </w:r>
      <w:r>
        <w:rPr>
          <w:rFonts w:ascii="Times New Roman" w:hAnsi="Times New Roman" w:cs="Times New Roman"/>
          <w:bCs/>
          <w:sz w:val="28"/>
          <w:szCs w:val="28"/>
          <w:lang w:val="uk-UA"/>
        </w:rPr>
        <w:t xml:space="preserve"> </w:t>
      </w:r>
      <w:r w:rsidR="007559CE" w:rsidRPr="007559CE">
        <w:rPr>
          <w:rFonts w:ascii="Times New Roman" w:hAnsi="Times New Roman" w:cs="Times New Roman"/>
          <w:sz w:val="28"/>
          <w:szCs w:val="28"/>
          <w:lang w:val="uk-UA"/>
        </w:rPr>
        <w:t xml:space="preserve">32, 40, 42, 59, 73 </w:t>
      </w:r>
      <w:r w:rsidRPr="009A73FA">
        <w:rPr>
          <w:rFonts w:ascii="Times New Roman" w:hAnsi="Times New Roman" w:cs="Times New Roman"/>
          <w:bCs/>
          <w:sz w:val="28"/>
          <w:szCs w:val="28"/>
          <w:lang w:val="uk-UA"/>
        </w:rPr>
        <w:t>Закону</w:t>
      </w:r>
      <w:r>
        <w:rPr>
          <w:rFonts w:ascii="Times New Roman" w:hAnsi="Times New Roman" w:cs="Times New Roman"/>
          <w:bCs/>
          <w:sz w:val="28"/>
          <w:szCs w:val="28"/>
          <w:lang w:val="uk-UA"/>
        </w:rPr>
        <w:t xml:space="preserve"> </w:t>
      </w:r>
      <w:r w:rsidRPr="009A73FA">
        <w:rPr>
          <w:rFonts w:ascii="Times New Roman" w:hAnsi="Times New Roman" w:cs="Times New Roman"/>
          <w:bCs/>
          <w:sz w:val="28"/>
          <w:szCs w:val="28"/>
          <w:lang w:val="uk-UA"/>
        </w:rPr>
        <w:t>України</w:t>
      </w:r>
      <w:r>
        <w:rPr>
          <w:rFonts w:ascii="Times New Roman" w:hAnsi="Times New Roman" w:cs="Times New Roman"/>
          <w:bCs/>
          <w:sz w:val="28"/>
          <w:szCs w:val="28"/>
          <w:lang w:val="uk-UA"/>
        </w:rPr>
        <w:t xml:space="preserve"> </w:t>
      </w:r>
      <w:r w:rsidRPr="009A73FA">
        <w:rPr>
          <w:rFonts w:ascii="Times New Roman" w:hAnsi="Times New Roman" w:cs="Times New Roman"/>
          <w:bCs/>
          <w:sz w:val="28"/>
          <w:szCs w:val="28"/>
          <w:lang w:val="uk-UA"/>
        </w:rPr>
        <w:t>«Про</w:t>
      </w:r>
      <w:r>
        <w:rPr>
          <w:rFonts w:ascii="Times New Roman" w:hAnsi="Times New Roman" w:cs="Times New Roman"/>
          <w:bCs/>
          <w:sz w:val="28"/>
          <w:szCs w:val="28"/>
          <w:lang w:val="uk-UA"/>
        </w:rPr>
        <w:t xml:space="preserve"> </w:t>
      </w:r>
      <w:r w:rsidRPr="009A73FA">
        <w:rPr>
          <w:rFonts w:ascii="Times New Roman" w:hAnsi="Times New Roman" w:cs="Times New Roman"/>
          <w:bCs/>
          <w:sz w:val="28"/>
          <w:szCs w:val="28"/>
          <w:lang w:val="uk-UA"/>
        </w:rPr>
        <w:t>місцеве</w:t>
      </w:r>
      <w:r>
        <w:rPr>
          <w:rFonts w:ascii="Times New Roman" w:hAnsi="Times New Roman" w:cs="Times New Roman"/>
          <w:bCs/>
          <w:sz w:val="28"/>
          <w:szCs w:val="28"/>
          <w:lang w:val="uk-UA"/>
        </w:rPr>
        <w:t xml:space="preserve"> </w:t>
      </w:r>
      <w:r w:rsidRPr="009A73FA">
        <w:rPr>
          <w:rFonts w:ascii="Times New Roman" w:hAnsi="Times New Roman" w:cs="Times New Roman"/>
          <w:bCs/>
          <w:sz w:val="28"/>
          <w:szCs w:val="28"/>
          <w:lang w:val="uk-UA"/>
        </w:rPr>
        <w:t>самоврядування</w:t>
      </w:r>
      <w:r>
        <w:rPr>
          <w:rFonts w:ascii="Times New Roman" w:hAnsi="Times New Roman" w:cs="Times New Roman"/>
          <w:bCs/>
          <w:sz w:val="28"/>
          <w:szCs w:val="28"/>
          <w:lang w:val="uk-UA"/>
        </w:rPr>
        <w:t xml:space="preserve"> </w:t>
      </w:r>
      <w:r w:rsidRPr="009A73FA">
        <w:rPr>
          <w:rFonts w:ascii="Times New Roman" w:hAnsi="Times New Roman" w:cs="Times New Roman"/>
          <w:bCs/>
          <w:sz w:val="28"/>
          <w:szCs w:val="28"/>
          <w:lang w:val="uk-UA"/>
        </w:rPr>
        <w:t>в</w:t>
      </w:r>
      <w:r>
        <w:rPr>
          <w:rFonts w:ascii="Times New Roman" w:hAnsi="Times New Roman" w:cs="Times New Roman"/>
          <w:bCs/>
          <w:sz w:val="28"/>
          <w:szCs w:val="28"/>
          <w:lang w:val="uk-UA"/>
        </w:rPr>
        <w:t xml:space="preserve"> </w:t>
      </w:r>
      <w:r w:rsidRPr="009A73FA">
        <w:rPr>
          <w:rFonts w:ascii="Times New Roman" w:hAnsi="Times New Roman" w:cs="Times New Roman"/>
          <w:bCs/>
          <w:sz w:val="28"/>
          <w:szCs w:val="28"/>
          <w:lang w:val="uk-UA"/>
        </w:rPr>
        <w:t>Україні»,</w:t>
      </w:r>
      <w:r>
        <w:rPr>
          <w:rFonts w:ascii="Times New Roman" w:hAnsi="Times New Roman" w:cs="Times New Roman"/>
          <w:bCs/>
          <w:sz w:val="28"/>
          <w:szCs w:val="28"/>
          <w:lang w:val="uk-UA"/>
        </w:rPr>
        <w:t xml:space="preserve"> </w:t>
      </w:r>
      <w:r w:rsidR="007559CE" w:rsidRPr="007559CE">
        <w:rPr>
          <w:rFonts w:ascii="Times New Roman" w:hAnsi="Times New Roman" w:cs="Times New Roman"/>
          <w:sz w:val="28"/>
          <w:szCs w:val="28"/>
          <w:lang w:val="uk-UA"/>
        </w:rPr>
        <w:t xml:space="preserve">Регламенту виконавчого комітету Ніжинської міської ради Чернігівської області </w:t>
      </w:r>
      <w:r w:rsidR="007559CE" w:rsidRPr="0073707B">
        <w:rPr>
          <w:rFonts w:ascii="Times New Roman" w:hAnsi="Times New Roman" w:cs="Times New Roman"/>
          <w:sz w:val="28"/>
          <w:szCs w:val="28"/>
          <w:lang w:val="en-US"/>
        </w:rPr>
        <w:t>VII</w:t>
      </w:r>
      <w:r w:rsidR="007559CE" w:rsidRPr="007559CE">
        <w:rPr>
          <w:rFonts w:ascii="Times New Roman" w:hAnsi="Times New Roman" w:cs="Times New Roman"/>
          <w:sz w:val="28"/>
          <w:szCs w:val="28"/>
          <w:lang w:val="uk-UA"/>
        </w:rPr>
        <w:t xml:space="preserve"> скликання, затвердженого рішенням виконавчого комітету Ніжинської міської ради Чернігівської області </w:t>
      </w:r>
      <w:r w:rsidR="007559CE" w:rsidRPr="0073707B">
        <w:rPr>
          <w:rFonts w:ascii="Times New Roman" w:hAnsi="Times New Roman" w:cs="Times New Roman"/>
          <w:sz w:val="28"/>
          <w:szCs w:val="28"/>
          <w:lang w:val="en-US"/>
        </w:rPr>
        <w:t>VII</w:t>
      </w:r>
      <w:r w:rsidR="007559CE" w:rsidRPr="007559CE">
        <w:rPr>
          <w:rFonts w:ascii="Times New Roman" w:hAnsi="Times New Roman" w:cs="Times New Roman"/>
          <w:sz w:val="28"/>
          <w:szCs w:val="28"/>
          <w:lang w:val="uk-UA"/>
        </w:rPr>
        <w:t xml:space="preserve"> скликання від 11.08.2016 р. №220 (зі змінами)</w:t>
      </w:r>
      <w:r w:rsidR="007559CE">
        <w:rPr>
          <w:rFonts w:ascii="Times New Roman" w:hAnsi="Times New Roman" w:cs="Times New Roman"/>
          <w:sz w:val="28"/>
          <w:szCs w:val="28"/>
          <w:lang w:val="uk-UA"/>
        </w:rPr>
        <w:t xml:space="preserve"> </w:t>
      </w:r>
      <w:r w:rsidR="000B06DD">
        <w:rPr>
          <w:rFonts w:ascii="Times New Roman" w:hAnsi="Times New Roman" w:cs="Times New Roman"/>
          <w:sz w:val="28"/>
          <w:szCs w:val="28"/>
          <w:lang w:val="uk-UA"/>
        </w:rPr>
        <w:t xml:space="preserve">та на виконання рішення міської ради від 23.01.2020 р. № 1-66/2020 «Про надання фінансової допомоги суб’єктам підприємницької </w:t>
      </w:r>
      <w:r w:rsidR="00FA4785">
        <w:rPr>
          <w:rFonts w:ascii="Times New Roman" w:hAnsi="Times New Roman" w:cs="Times New Roman"/>
          <w:sz w:val="28"/>
          <w:szCs w:val="28"/>
          <w:lang w:val="uk-UA"/>
        </w:rPr>
        <w:t>діяльності на безповоротній основі для розвитку туристичної інфраструктури на території Ніжинської міської об’єднаної територіальної громади»</w:t>
      </w:r>
      <w:r w:rsidRPr="009A73FA">
        <w:rPr>
          <w:rStyle w:val="rvts15"/>
          <w:rFonts w:cs="Times New Roman"/>
          <w:b w:val="0"/>
          <w:bCs/>
          <w:szCs w:val="28"/>
          <w:lang w:val="uk-UA"/>
        </w:rPr>
        <w:t>,</w:t>
      </w:r>
      <w:r>
        <w:rPr>
          <w:rStyle w:val="rvts15"/>
          <w:rFonts w:cs="Times New Roman"/>
          <w:b w:val="0"/>
          <w:bCs/>
          <w:szCs w:val="28"/>
          <w:lang w:val="uk-UA"/>
        </w:rPr>
        <w:t xml:space="preserve"> </w:t>
      </w:r>
      <w:r w:rsidRPr="009A73FA">
        <w:rPr>
          <w:rFonts w:ascii="Times New Roman" w:hAnsi="Times New Roman" w:cs="Times New Roman"/>
          <w:b/>
          <w:sz w:val="28"/>
          <w:szCs w:val="28"/>
          <w:lang w:val="uk-UA" w:eastAsia="uk-UA"/>
        </w:rPr>
        <w:t>виконавчий</w:t>
      </w:r>
      <w:r>
        <w:rPr>
          <w:rFonts w:ascii="Times New Roman" w:hAnsi="Times New Roman" w:cs="Times New Roman"/>
          <w:b/>
          <w:sz w:val="28"/>
          <w:szCs w:val="28"/>
          <w:lang w:val="uk-UA" w:eastAsia="uk-UA"/>
        </w:rPr>
        <w:t xml:space="preserve"> </w:t>
      </w:r>
      <w:r w:rsidRPr="009A73FA">
        <w:rPr>
          <w:rFonts w:ascii="Times New Roman" w:hAnsi="Times New Roman" w:cs="Times New Roman"/>
          <w:b/>
          <w:sz w:val="28"/>
          <w:szCs w:val="28"/>
          <w:lang w:val="uk-UA" w:eastAsia="uk-UA"/>
        </w:rPr>
        <w:t>комітет</w:t>
      </w:r>
      <w:r>
        <w:rPr>
          <w:rFonts w:ascii="Times New Roman" w:hAnsi="Times New Roman" w:cs="Times New Roman"/>
          <w:b/>
          <w:sz w:val="28"/>
          <w:szCs w:val="28"/>
          <w:lang w:val="uk-UA" w:eastAsia="uk-UA"/>
        </w:rPr>
        <w:t xml:space="preserve"> </w:t>
      </w:r>
      <w:r w:rsidRPr="009A73FA">
        <w:rPr>
          <w:rFonts w:ascii="Times New Roman" w:hAnsi="Times New Roman" w:cs="Times New Roman"/>
          <w:b/>
          <w:sz w:val="28"/>
          <w:szCs w:val="28"/>
          <w:lang w:val="uk-UA" w:eastAsia="uk-UA"/>
        </w:rPr>
        <w:t>Ніжинської</w:t>
      </w:r>
      <w:r>
        <w:rPr>
          <w:rFonts w:ascii="Times New Roman" w:hAnsi="Times New Roman" w:cs="Times New Roman"/>
          <w:b/>
          <w:sz w:val="28"/>
          <w:szCs w:val="28"/>
          <w:lang w:val="uk-UA" w:eastAsia="uk-UA"/>
        </w:rPr>
        <w:t xml:space="preserve"> </w:t>
      </w:r>
      <w:r w:rsidRPr="009A73FA">
        <w:rPr>
          <w:rFonts w:ascii="Times New Roman" w:hAnsi="Times New Roman" w:cs="Times New Roman"/>
          <w:b/>
          <w:sz w:val="28"/>
          <w:szCs w:val="28"/>
          <w:lang w:val="uk-UA" w:eastAsia="uk-UA"/>
        </w:rPr>
        <w:t>міської</w:t>
      </w:r>
      <w:r>
        <w:rPr>
          <w:rFonts w:ascii="Times New Roman" w:hAnsi="Times New Roman" w:cs="Times New Roman"/>
          <w:b/>
          <w:sz w:val="28"/>
          <w:szCs w:val="28"/>
          <w:lang w:val="uk-UA" w:eastAsia="uk-UA"/>
        </w:rPr>
        <w:t xml:space="preserve"> </w:t>
      </w:r>
      <w:r w:rsidRPr="009A73FA">
        <w:rPr>
          <w:rFonts w:ascii="Times New Roman" w:hAnsi="Times New Roman" w:cs="Times New Roman"/>
          <w:b/>
          <w:sz w:val="28"/>
          <w:szCs w:val="28"/>
          <w:lang w:val="uk-UA" w:eastAsia="uk-UA"/>
        </w:rPr>
        <w:t>ради</w:t>
      </w:r>
      <w:r>
        <w:rPr>
          <w:rFonts w:ascii="Times New Roman" w:hAnsi="Times New Roman" w:cs="Times New Roman"/>
          <w:b/>
          <w:sz w:val="28"/>
          <w:szCs w:val="28"/>
          <w:lang w:val="uk-UA" w:eastAsia="uk-UA"/>
        </w:rPr>
        <w:t xml:space="preserve"> </w:t>
      </w:r>
      <w:r w:rsidRPr="009A73FA">
        <w:rPr>
          <w:rFonts w:ascii="Times New Roman" w:hAnsi="Times New Roman" w:cs="Times New Roman"/>
          <w:b/>
          <w:sz w:val="28"/>
          <w:szCs w:val="28"/>
          <w:lang w:val="uk-UA" w:eastAsia="uk-UA"/>
        </w:rPr>
        <w:t>вирішив:</w:t>
      </w:r>
    </w:p>
    <w:p w:rsidR="007559CE" w:rsidRDefault="007559CE" w:rsidP="007559CE">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          1. </w:t>
      </w:r>
      <w:r w:rsidR="001D75F3" w:rsidRPr="007559CE">
        <w:rPr>
          <w:rFonts w:ascii="Times New Roman" w:hAnsi="Times New Roman" w:cs="Times New Roman"/>
          <w:sz w:val="28"/>
          <w:szCs w:val="28"/>
          <w:lang w:val="uk-UA" w:eastAsia="uk-UA"/>
        </w:rPr>
        <w:t>Затвердити</w:t>
      </w:r>
      <w:r w:rsidR="001D75F3" w:rsidRPr="007559CE">
        <w:rPr>
          <w:sz w:val="28"/>
          <w:szCs w:val="28"/>
          <w:lang w:val="uk-UA" w:eastAsia="uk-UA"/>
        </w:rPr>
        <w:t xml:space="preserve"> </w:t>
      </w:r>
      <w:r>
        <w:rPr>
          <w:rFonts w:ascii="Times New Roman" w:hAnsi="Times New Roman" w:cs="Times New Roman"/>
          <w:sz w:val="28"/>
          <w:szCs w:val="28"/>
          <w:lang w:val="uk-UA"/>
        </w:rPr>
        <w:t>робочу групу</w:t>
      </w:r>
      <w:r w:rsidR="00B93EA6">
        <w:rPr>
          <w:rFonts w:ascii="Times New Roman" w:hAnsi="Times New Roman" w:cs="Times New Roman"/>
          <w:sz w:val="28"/>
          <w:szCs w:val="28"/>
          <w:lang w:val="uk-UA"/>
        </w:rPr>
        <w:t>, яка визначає відповідність поданих суб’єктами</w:t>
      </w:r>
      <w:r>
        <w:rPr>
          <w:rFonts w:ascii="Times New Roman" w:hAnsi="Times New Roman" w:cs="Times New Roman"/>
          <w:sz w:val="28"/>
          <w:szCs w:val="28"/>
          <w:lang w:val="uk-UA"/>
        </w:rPr>
        <w:t xml:space="preserve"> підприємницької діяльності</w:t>
      </w:r>
      <w:r w:rsidR="00B93EA6">
        <w:rPr>
          <w:rFonts w:ascii="Times New Roman" w:hAnsi="Times New Roman" w:cs="Times New Roman"/>
          <w:sz w:val="28"/>
          <w:szCs w:val="28"/>
          <w:lang w:val="uk-UA"/>
        </w:rPr>
        <w:t xml:space="preserve"> документів вимогам Порядку 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об’єднаної територіальної громади, затвердженого рішенням міської ради від 23.01.2020 р. № 1-66/2020 «Про 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об’єднаної територіальної громади», </w:t>
      </w:r>
      <w:r>
        <w:rPr>
          <w:rFonts w:ascii="Times New Roman" w:hAnsi="Times New Roman" w:cs="Times New Roman"/>
          <w:sz w:val="28"/>
          <w:szCs w:val="28"/>
          <w:lang w:val="uk-UA"/>
        </w:rPr>
        <w:t>в складі:</w:t>
      </w:r>
    </w:p>
    <w:p w:rsidR="007559CE" w:rsidRDefault="007559CE" w:rsidP="007559CE">
      <w:pPr>
        <w:pStyle w:val="HTML"/>
        <w:shd w:val="clear" w:color="auto" w:fill="FFFFFF"/>
        <w:jc w:val="both"/>
        <w:textAlignment w:val="baseline"/>
        <w:rPr>
          <w:rFonts w:ascii="Times New Roman" w:hAnsi="Times New Roman" w:cs="Times New Roman"/>
          <w:sz w:val="28"/>
          <w:szCs w:val="28"/>
          <w:lang w:val="uk-UA"/>
        </w:rPr>
      </w:pPr>
      <w:r w:rsidRPr="00160BD2">
        <w:rPr>
          <w:rFonts w:ascii="Times New Roman" w:hAnsi="Times New Roman" w:cs="Times New Roman"/>
          <w:b/>
          <w:sz w:val="28"/>
          <w:szCs w:val="28"/>
          <w:lang w:val="uk-UA"/>
        </w:rPr>
        <w:t>Олійник</w:t>
      </w:r>
      <w:r w:rsidR="00160BD2">
        <w:rPr>
          <w:rFonts w:ascii="Times New Roman" w:hAnsi="Times New Roman" w:cs="Times New Roman"/>
          <w:b/>
          <w:sz w:val="28"/>
          <w:szCs w:val="28"/>
          <w:lang w:val="uk-UA"/>
        </w:rPr>
        <w:t>а Г.</w:t>
      </w:r>
      <w:r w:rsidRPr="00160BD2">
        <w:rPr>
          <w:rFonts w:ascii="Times New Roman" w:hAnsi="Times New Roman" w:cs="Times New Roman"/>
          <w:b/>
          <w:sz w:val="28"/>
          <w:szCs w:val="28"/>
          <w:lang w:val="uk-UA"/>
        </w:rPr>
        <w:t xml:space="preserve"> М</w:t>
      </w:r>
      <w:r w:rsidR="00160BD2">
        <w:rPr>
          <w:rFonts w:ascii="Times New Roman" w:hAnsi="Times New Roman" w:cs="Times New Roman"/>
          <w:b/>
          <w:sz w:val="28"/>
          <w:szCs w:val="28"/>
          <w:lang w:val="uk-UA"/>
        </w:rPr>
        <w:t>.</w:t>
      </w:r>
      <w:r>
        <w:rPr>
          <w:rFonts w:ascii="Times New Roman" w:hAnsi="Times New Roman" w:cs="Times New Roman"/>
          <w:sz w:val="28"/>
          <w:szCs w:val="28"/>
          <w:lang w:val="uk-UA"/>
        </w:rPr>
        <w:t xml:space="preserve"> – перш</w:t>
      </w:r>
      <w:r w:rsidR="00160BD2">
        <w:rPr>
          <w:rFonts w:ascii="Times New Roman" w:hAnsi="Times New Roman" w:cs="Times New Roman"/>
          <w:sz w:val="28"/>
          <w:szCs w:val="28"/>
          <w:lang w:val="uk-UA"/>
        </w:rPr>
        <w:t>ого</w:t>
      </w:r>
      <w:r>
        <w:rPr>
          <w:rFonts w:ascii="Times New Roman" w:hAnsi="Times New Roman" w:cs="Times New Roman"/>
          <w:sz w:val="28"/>
          <w:szCs w:val="28"/>
          <w:lang w:val="uk-UA"/>
        </w:rPr>
        <w:t xml:space="preserve"> заступник</w:t>
      </w:r>
      <w:r w:rsidR="00160BD2">
        <w:rPr>
          <w:rFonts w:ascii="Times New Roman" w:hAnsi="Times New Roman" w:cs="Times New Roman"/>
          <w:sz w:val="28"/>
          <w:szCs w:val="28"/>
          <w:lang w:val="uk-UA"/>
        </w:rPr>
        <w:t>а</w:t>
      </w:r>
      <w:r>
        <w:rPr>
          <w:rFonts w:ascii="Times New Roman" w:hAnsi="Times New Roman" w:cs="Times New Roman"/>
          <w:sz w:val="28"/>
          <w:szCs w:val="28"/>
          <w:lang w:val="uk-UA"/>
        </w:rPr>
        <w:t xml:space="preserve"> міського голови з питань діяльності виконавчих органів ради, голов</w:t>
      </w:r>
      <w:r w:rsidR="00160BD2">
        <w:rPr>
          <w:rFonts w:ascii="Times New Roman" w:hAnsi="Times New Roman" w:cs="Times New Roman"/>
          <w:sz w:val="28"/>
          <w:szCs w:val="28"/>
          <w:lang w:val="uk-UA"/>
        </w:rPr>
        <w:t>и</w:t>
      </w:r>
      <w:r>
        <w:rPr>
          <w:rFonts w:ascii="Times New Roman" w:hAnsi="Times New Roman" w:cs="Times New Roman"/>
          <w:sz w:val="28"/>
          <w:szCs w:val="28"/>
          <w:lang w:val="uk-UA"/>
        </w:rPr>
        <w:t xml:space="preserve"> робочої групи;</w:t>
      </w:r>
    </w:p>
    <w:p w:rsidR="007559CE" w:rsidRDefault="007559CE" w:rsidP="007559CE">
      <w:pPr>
        <w:pStyle w:val="HTML"/>
        <w:shd w:val="clear" w:color="auto" w:fill="FFFFFF"/>
        <w:jc w:val="both"/>
        <w:textAlignment w:val="baseline"/>
        <w:rPr>
          <w:rFonts w:ascii="Times New Roman" w:hAnsi="Times New Roman" w:cs="Times New Roman"/>
          <w:sz w:val="28"/>
          <w:szCs w:val="28"/>
          <w:lang w:val="uk-UA"/>
        </w:rPr>
      </w:pPr>
      <w:proofErr w:type="spellStart"/>
      <w:r w:rsidRPr="00160BD2">
        <w:rPr>
          <w:rFonts w:ascii="Times New Roman" w:hAnsi="Times New Roman" w:cs="Times New Roman"/>
          <w:b/>
          <w:sz w:val="28"/>
          <w:szCs w:val="28"/>
          <w:lang w:val="uk-UA"/>
        </w:rPr>
        <w:t>Алєксєєнк</w:t>
      </w:r>
      <w:r w:rsidR="00160BD2">
        <w:rPr>
          <w:rFonts w:ascii="Times New Roman" w:hAnsi="Times New Roman" w:cs="Times New Roman"/>
          <w:b/>
          <w:sz w:val="28"/>
          <w:szCs w:val="28"/>
          <w:lang w:val="uk-UA"/>
        </w:rPr>
        <w:t>а</w:t>
      </w:r>
      <w:proofErr w:type="spellEnd"/>
      <w:r w:rsidRPr="00160BD2">
        <w:rPr>
          <w:rFonts w:ascii="Times New Roman" w:hAnsi="Times New Roman" w:cs="Times New Roman"/>
          <w:b/>
          <w:sz w:val="28"/>
          <w:szCs w:val="28"/>
          <w:lang w:val="uk-UA"/>
        </w:rPr>
        <w:t xml:space="preserve"> І</w:t>
      </w:r>
      <w:r w:rsidR="00160BD2">
        <w:rPr>
          <w:rFonts w:ascii="Times New Roman" w:hAnsi="Times New Roman" w:cs="Times New Roman"/>
          <w:b/>
          <w:sz w:val="28"/>
          <w:szCs w:val="28"/>
          <w:lang w:val="uk-UA"/>
        </w:rPr>
        <w:t>.</w:t>
      </w:r>
      <w:r w:rsidRPr="00160BD2">
        <w:rPr>
          <w:rFonts w:ascii="Times New Roman" w:hAnsi="Times New Roman" w:cs="Times New Roman"/>
          <w:b/>
          <w:sz w:val="28"/>
          <w:szCs w:val="28"/>
          <w:lang w:val="uk-UA"/>
        </w:rPr>
        <w:t>В</w:t>
      </w:r>
      <w:r w:rsidR="00160BD2">
        <w:rPr>
          <w:rFonts w:ascii="Times New Roman" w:hAnsi="Times New Roman" w:cs="Times New Roman"/>
          <w:b/>
          <w:sz w:val="28"/>
          <w:szCs w:val="28"/>
          <w:lang w:val="uk-UA"/>
        </w:rPr>
        <w:t>.</w:t>
      </w:r>
      <w:r>
        <w:rPr>
          <w:rFonts w:ascii="Times New Roman" w:hAnsi="Times New Roman" w:cs="Times New Roman"/>
          <w:sz w:val="28"/>
          <w:szCs w:val="28"/>
          <w:lang w:val="uk-UA"/>
        </w:rPr>
        <w:t xml:space="preserve"> - заступник</w:t>
      </w:r>
      <w:r w:rsidR="00160BD2">
        <w:rPr>
          <w:rFonts w:ascii="Times New Roman" w:hAnsi="Times New Roman" w:cs="Times New Roman"/>
          <w:sz w:val="28"/>
          <w:szCs w:val="28"/>
          <w:lang w:val="uk-UA"/>
        </w:rPr>
        <w:t>а</w:t>
      </w:r>
      <w:r>
        <w:rPr>
          <w:rFonts w:ascii="Times New Roman" w:hAnsi="Times New Roman" w:cs="Times New Roman"/>
          <w:sz w:val="28"/>
          <w:szCs w:val="28"/>
          <w:lang w:val="uk-UA"/>
        </w:rPr>
        <w:t xml:space="preserve"> міського голови з питань діяльності виконавчих органів ради, </w:t>
      </w:r>
      <w:r w:rsidR="00160BD2">
        <w:rPr>
          <w:rFonts w:ascii="Times New Roman" w:hAnsi="Times New Roman" w:cs="Times New Roman"/>
          <w:sz w:val="28"/>
          <w:szCs w:val="28"/>
          <w:lang w:val="uk-UA"/>
        </w:rPr>
        <w:t xml:space="preserve">заступника </w:t>
      </w:r>
      <w:r>
        <w:rPr>
          <w:rFonts w:ascii="Times New Roman" w:hAnsi="Times New Roman" w:cs="Times New Roman"/>
          <w:sz w:val="28"/>
          <w:szCs w:val="28"/>
          <w:lang w:val="uk-UA"/>
        </w:rPr>
        <w:t>голови робочої групи;</w:t>
      </w:r>
    </w:p>
    <w:p w:rsidR="007559CE" w:rsidRDefault="007559CE" w:rsidP="007559CE">
      <w:pPr>
        <w:pStyle w:val="HTML"/>
        <w:shd w:val="clear" w:color="auto" w:fill="FFFFFF"/>
        <w:jc w:val="both"/>
        <w:textAlignment w:val="baseline"/>
        <w:rPr>
          <w:rFonts w:ascii="Times New Roman" w:hAnsi="Times New Roman" w:cs="Times New Roman"/>
          <w:sz w:val="28"/>
          <w:szCs w:val="28"/>
          <w:lang w:val="uk-UA"/>
        </w:rPr>
      </w:pPr>
      <w:r w:rsidRPr="00160BD2">
        <w:rPr>
          <w:rFonts w:ascii="Times New Roman" w:hAnsi="Times New Roman" w:cs="Times New Roman"/>
          <w:b/>
          <w:sz w:val="28"/>
          <w:szCs w:val="28"/>
          <w:lang w:val="uk-UA"/>
        </w:rPr>
        <w:lastRenderedPageBreak/>
        <w:t>Ярош Я</w:t>
      </w:r>
      <w:r w:rsidR="00160BD2">
        <w:rPr>
          <w:rFonts w:ascii="Times New Roman" w:hAnsi="Times New Roman" w:cs="Times New Roman"/>
          <w:b/>
          <w:sz w:val="28"/>
          <w:szCs w:val="28"/>
          <w:lang w:val="uk-UA"/>
        </w:rPr>
        <w:t>.М.</w:t>
      </w:r>
      <w:r>
        <w:rPr>
          <w:rFonts w:ascii="Times New Roman" w:hAnsi="Times New Roman" w:cs="Times New Roman"/>
          <w:sz w:val="28"/>
          <w:szCs w:val="28"/>
          <w:lang w:val="uk-UA"/>
        </w:rPr>
        <w:t xml:space="preserve"> – головн</w:t>
      </w:r>
      <w:r w:rsidR="00160BD2">
        <w:rPr>
          <w:rFonts w:ascii="Times New Roman" w:hAnsi="Times New Roman" w:cs="Times New Roman"/>
          <w:sz w:val="28"/>
          <w:szCs w:val="28"/>
          <w:lang w:val="uk-UA"/>
        </w:rPr>
        <w:t>ого</w:t>
      </w:r>
      <w:r>
        <w:rPr>
          <w:rFonts w:ascii="Times New Roman" w:hAnsi="Times New Roman" w:cs="Times New Roman"/>
          <w:sz w:val="28"/>
          <w:szCs w:val="28"/>
          <w:lang w:val="uk-UA"/>
        </w:rPr>
        <w:t xml:space="preserve"> спеціаліст</w:t>
      </w:r>
      <w:r w:rsidR="00160BD2">
        <w:rPr>
          <w:rFonts w:ascii="Times New Roman" w:hAnsi="Times New Roman" w:cs="Times New Roman"/>
          <w:sz w:val="28"/>
          <w:szCs w:val="28"/>
          <w:lang w:val="uk-UA"/>
        </w:rPr>
        <w:t>а</w:t>
      </w:r>
      <w:r>
        <w:rPr>
          <w:rFonts w:ascii="Times New Roman" w:hAnsi="Times New Roman" w:cs="Times New Roman"/>
          <w:sz w:val="28"/>
          <w:szCs w:val="28"/>
          <w:lang w:val="uk-UA"/>
        </w:rPr>
        <w:t xml:space="preserve"> сектора розвитку підприємниц</w:t>
      </w:r>
      <w:r w:rsidR="00160BD2">
        <w:rPr>
          <w:rFonts w:ascii="Times New Roman" w:hAnsi="Times New Roman" w:cs="Times New Roman"/>
          <w:sz w:val="28"/>
          <w:szCs w:val="28"/>
          <w:lang w:val="uk-UA"/>
        </w:rPr>
        <w:t>тва, споживчого ринку та захисту прав споживачів відділу економіки та інвестиційної діяльності</w:t>
      </w:r>
      <w:r w:rsidR="00850A26" w:rsidRPr="00850A26">
        <w:rPr>
          <w:rFonts w:ascii="Times New Roman" w:hAnsi="Times New Roman" w:cs="Times New Roman"/>
          <w:sz w:val="28"/>
          <w:szCs w:val="28"/>
          <w:lang w:val="uk-UA"/>
        </w:rPr>
        <w:t xml:space="preserve"> </w:t>
      </w:r>
      <w:r w:rsidR="00850A26" w:rsidRPr="00160BD2">
        <w:rPr>
          <w:rFonts w:ascii="Times New Roman" w:hAnsi="Times New Roman" w:cs="Times New Roman"/>
          <w:sz w:val="28"/>
          <w:szCs w:val="28"/>
          <w:lang w:val="uk-UA"/>
        </w:rPr>
        <w:t>виконавчого комітету Ніжинської  міської ради</w:t>
      </w:r>
      <w:r w:rsidR="00160BD2">
        <w:rPr>
          <w:rFonts w:ascii="Times New Roman" w:hAnsi="Times New Roman" w:cs="Times New Roman"/>
          <w:sz w:val="28"/>
          <w:szCs w:val="28"/>
          <w:lang w:val="uk-UA"/>
        </w:rPr>
        <w:t>, секретаря робочої групи;</w:t>
      </w:r>
    </w:p>
    <w:p w:rsidR="007559CE" w:rsidRDefault="00160BD2" w:rsidP="007559CE">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60BD2">
        <w:rPr>
          <w:rFonts w:ascii="Times New Roman" w:hAnsi="Times New Roman" w:cs="Times New Roman"/>
          <w:b/>
          <w:sz w:val="28"/>
          <w:szCs w:val="28"/>
          <w:lang w:val="uk-UA"/>
        </w:rPr>
        <w:t>та членів робочої групи</w:t>
      </w:r>
      <w:r>
        <w:rPr>
          <w:rFonts w:ascii="Times New Roman" w:hAnsi="Times New Roman" w:cs="Times New Roman"/>
          <w:sz w:val="28"/>
          <w:szCs w:val="28"/>
          <w:lang w:val="uk-UA"/>
        </w:rPr>
        <w:t>:</w:t>
      </w:r>
    </w:p>
    <w:p w:rsidR="00160BD2" w:rsidRDefault="00160BD2" w:rsidP="007559CE">
      <w:pPr>
        <w:pStyle w:val="HTML"/>
        <w:shd w:val="clear" w:color="auto" w:fill="FFFFFF"/>
        <w:jc w:val="both"/>
        <w:textAlignment w:val="baseline"/>
        <w:rPr>
          <w:rFonts w:ascii="Times New Roman" w:hAnsi="Times New Roman" w:cs="Times New Roman"/>
          <w:sz w:val="28"/>
          <w:szCs w:val="28"/>
          <w:lang w:val="uk-UA"/>
        </w:rPr>
      </w:pPr>
      <w:r w:rsidRPr="00850A26">
        <w:rPr>
          <w:rFonts w:ascii="Times New Roman" w:hAnsi="Times New Roman" w:cs="Times New Roman"/>
          <w:b/>
          <w:sz w:val="28"/>
          <w:szCs w:val="28"/>
          <w:lang w:val="uk-UA"/>
        </w:rPr>
        <w:t>Писаренко Л.В</w:t>
      </w:r>
      <w:r>
        <w:rPr>
          <w:rFonts w:ascii="Times New Roman" w:hAnsi="Times New Roman" w:cs="Times New Roman"/>
          <w:sz w:val="28"/>
          <w:szCs w:val="28"/>
          <w:lang w:val="uk-UA"/>
        </w:rPr>
        <w:t>. – начальник</w:t>
      </w:r>
      <w:r w:rsidR="00850A26">
        <w:rPr>
          <w:rFonts w:ascii="Times New Roman" w:hAnsi="Times New Roman" w:cs="Times New Roman"/>
          <w:sz w:val="28"/>
          <w:szCs w:val="28"/>
          <w:lang w:val="uk-UA"/>
        </w:rPr>
        <w:t>а</w:t>
      </w:r>
      <w:r>
        <w:rPr>
          <w:rFonts w:ascii="Times New Roman" w:hAnsi="Times New Roman" w:cs="Times New Roman"/>
          <w:sz w:val="28"/>
          <w:szCs w:val="28"/>
          <w:lang w:val="uk-UA"/>
        </w:rPr>
        <w:t xml:space="preserve"> фінансового управління</w:t>
      </w:r>
      <w:r w:rsidR="00850A26">
        <w:rPr>
          <w:rFonts w:ascii="Times New Roman" w:hAnsi="Times New Roman" w:cs="Times New Roman"/>
          <w:sz w:val="28"/>
          <w:szCs w:val="28"/>
          <w:lang w:val="uk-UA"/>
        </w:rPr>
        <w:t xml:space="preserve"> </w:t>
      </w:r>
      <w:r w:rsidR="00850A26" w:rsidRPr="00E2135E">
        <w:rPr>
          <w:rFonts w:ascii="Times New Roman" w:eastAsia="Arial" w:hAnsi="Times New Roman" w:cs="Times New Roman"/>
          <w:color w:val="000000"/>
          <w:sz w:val="28"/>
          <w:szCs w:val="28"/>
          <w:lang w:val="uk-UA" w:eastAsia="en-US"/>
        </w:rPr>
        <w:t>Ніжинської міської ради</w:t>
      </w:r>
      <w:r>
        <w:rPr>
          <w:rFonts w:ascii="Times New Roman" w:hAnsi="Times New Roman" w:cs="Times New Roman"/>
          <w:sz w:val="28"/>
          <w:szCs w:val="28"/>
          <w:lang w:val="uk-UA"/>
        </w:rPr>
        <w:t>;</w:t>
      </w:r>
    </w:p>
    <w:p w:rsidR="00160BD2" w:rsidRDefault="00160BD2" w:rsidP="007559CE">
      <w:pPr>
        <w:pStyle w:val="HTML"/>
        <w:shd w:val="clear" w:color="auto" w:fill="FFFFFF"/>
        <w:jc w:val="both"/>
        <w:textAlignment w:val="baseline"/>
        <w:rPr>
          <w:rFonts w:ascii="Times New Roman" w:hAnsi="Times New Roman" w:cs="Times New Roman"/>
          <w:sz w:val="28"/>
          <w:szCs w:val="28"/>
          <w:lang w:val="uk-UA"/>
        </w:rPr>
      </w:pPr>
      <w:proofErr w:type="spellStart"/>
      <w:r w:rsidRPr="00850A26">
        <w:rPr>
          <w:rFonts w:ascii="Times New Roman" w:hAnsi="Times New Roman" w:cs="Times New Roman"/>
          <w:b/>
          <w:sz w:val="28"/>
          <w:szCs w:val="28"/>
          <w:lang w:val="uk-UA"/>
        </w:rPr>
        <w:t>Єфіменко</w:t>
      </w:r>
      <w:proofErr w:type="spellEnd"/>
      <w:r w:rsidRPr="00850A26">
        <w:rPr>
          <w:rFonts w:ascii="Times New Roman" w:hAnsi="Times New Roman" w:cs="Times New Roman"/>
          <w:b/>
          <w:sz w:val="28"/>
          <w:szCs w:val="28"/>
          <w:lang w:val="uk-UA"/>
        </w:rPr>
        <w:t xml:space="preserve"> Н.Є</w:t>
      </w:r>
      <w:r>
        <w:rPr>
          <w:rFonts w:ascii="Times New Roman" w:hAnsi="Times New Roman" w:cs="Times New Roman"/>
          <w:sz w:val="28"/>
          <w:szCs w:val="28"/>
          <w:lang w:val="uk-UA"/>
        </w:rPr>
        <w:t>. -</w:t>
      </w:r>
      <w:r w:rsidRPr="00160BD2">
        <w:rPr>
          <w:szCs w:val="28"/>
          <w:lang w:val="uk-UA"/>
        </w:rPr>
        <w:t xml:space="preserve"> </w:t>
      </w:r>
      <w:r w:rsidRPr="00160BD2">
        <w:rPr>
          <w:rFonts w:ascii="Times New Roman" w:hAnsi="Times New Roman" w:cs="Times New Roman"/>
          <w:sz w:val="28"/>
          <w:szCs w:val="28"/>
          <w:lang w:val="uk-UA"/>
        </w:rPr>
        <w:t>начальник</w:t>
      </w:r>
      <w:r w:rsidR="00850A26">
        <w:rPr>
          <w:rFonts w:ascii="Times New Roman" w:hAnsi="Times New Roman" w:cs="Times New Roman"/>
          <w:sz w:val="28"/>
          <w:szCs w:val="28"/>
          <w:lang w:val="uk-UA"/>
        </w:rPr>
        <w:t>а</w:t>
      </w:r>
      <w:r w:rsidRPr="00160BD2">
        <w:rPr>
          <w:rFonts w:ascii="Times New Roman" w:hAnsi="Times New Roman" w:cs="Times New Roman"/>
          <w:sz w:val="28"/>
          <w:szCs w:val="28"/>
          <w:lang w:val="uk-UA"/>
        </w:rPr>
        <w:t xml:space="preserve"> відділу бухгалтерського обліку - головн</w:t>
      </w:r>
      <w:r w:rsidR="00850A26">
        <w:rPr>
          <w:rFonts w:ascii="Times New Roman" w:hAnsi="Times New Roman" w:cs="Times New Roman"/>
          <w:sz w:val="28"/>
          <w:szCs w:val="28"/>
          <w:lang w:val="uk-UA"/>
        </w:rPr>
        <w:t>ого</w:t>
      </w:r>
      <w:r w:rsidRPr="00160BD2">
        <w:rPr>
          <w:rFonts w:ascii="Times New Roman" w:hAnsi="Times New Roman" w:cs="Times New Roman"/>
          <w:sz w:val="28"/>
          <w:szCs w:val="28"/>
          <w:lang w:val="uk-UA"/>
        </w:rPr>
        <w:t xml:space="preserve"> бухгалтер</w:t>
      </w:r>
      <w:r w:rsidR="00850A26">
        <w:rPr>
          <w:rFonts w:ascii="Times New Roman" w:hAnsi="Times New Roman" w:cs="Times New Roman"/>
          <w:sz w:val="28"/>
          <w:szCs w:val="28"/>
          <w:lang w:val="uk-UA"/>
        </w:rPr>
        <w:t>а</w:t>
      </w:r>
      <w:r w:rsidRPr="00160BD2">
        <w:rPr>
          <w:rFonts w:ascii="Times New Roman" w:hAnsi="Times New Roman" w:cs="Times New Roman"/>
          <w:sz w:val="28"/>
          <w:szCs w:val="28"/>
          <w:lang w:val="uk-UA"/>
        </w:rPr>
        <w:t xml:space="preserve"> апарату виконавчого комітету Ніжинської  міської ради</w:t>
      </w:r>
      <w:r>
        <w:rPr>
          <w:rFonts w:ascii="Times New Roman" w:hAnsi="Times New Roman" w:cs="Times New Roman"/>
          <w:sz w:val="28"/>
          <w:szCs w:val="28"/>
          <w:lang w:val="uk-UA"/>
        </w:rPr>
        <w:t>;</w:t>
      </w:r>
    </w:p>
    <w:p w:rsidR="00160BD2" w:rsidRPr="00160BD2" w:rsidRDefault="00160BD2" w:rsidP="007559CE">
      <w:pPr>
        <w:pStyle w:val="HTML"/>
        <w:shd w:val="clear" w:color="auto" w:fill="FFFFFF"/>
        <w:jc w:val="both"/>
        <w:textAlignment w:val="baseline"/>
        <w:rPr>
          <w:rFonts w:ascii="Times New Roman" w:hAnsi="Times New Roman" w:cs="Times New Roman"/>
          <w:sz w:val="28"/>
          <w:szCs w:val="28"/>
          <w:lang w:val="uk-UA"/>
        </w:rPr>
      </w:pPr>
      <w:r w:rsidRPr="00850A26">
        <w:rPr>
          <w:rFonts w:ascii="Times New Roman" w:hAnsi="Times New Roman" w:cs="Times New Roman"/>
          <w:b/>
          <w:sz w:val="28"/>
          <w:szCs w:val="28"/>
          <w:lang w:val="uk-UA"/>
        </w:rPr>
        <w:t>Гавриш Т.М.</w:t>
      </w: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т.в.о</w:t>
      </w:r>
      <w:proofErr w:type="spellEnd"/>
      <w:r>
        <w:rPr>
          <w:rFonts w:ascii="Times New Roman" w:hAnsi="Times New Roman" w:cs="Times New Roman"/>
          <w:sz w:val="28"/>
          <w:szCs w:val="28"/>
          <w:lang w:val="uk-UA"/>
        </w:rPr>
        <w:t>. начальника відділу економіки та інвестиційної діяльності</w:t>
      </w:r>
      <w:r w:rsidR="00850A26">
        <w:rPr>
          <w:rFonts w:ascii="Times New Roman" w:hAnsi="Times New Roman" w:cs="Times New Roman"/>
          <w:sz w:val="28"/>
          <w:szCs w:val="28"/>
          <w:lang w:val="uk-UA"/>
        </w:rPr>
        <w:t xml:space="preserve"> </w:t>
      </w:r>
      <w:r w:rsidR="00850A26" w:rsidRPr="00160BD2">
        <w:rPr>
          <w:rFonts w:ascii="Times New Roman" w:hAnsi="Times New Roman" w:cs="Times New Roman"/>
          <w:sz w:val="28"/>
          <w:szCs w:val="28"/>
          <w:lang w:val="uk-UA"/>
        </w:rPr>
        <w:t>виконавчого комітету Ніжинської  міської ради</w:t>
      </w:r>
      <w:r w:rsidR="00850A26">
        <w:rPr>
          <w:rFonts w:ascii="Times New Roman" w:hAnsi="Times New Roman" w:cs="Times New Roman"/>
          <w:sz w:val="28"/>
          <w:szCs w:val="28"/>
          <w:lang w:val="uk-UA"/>
        </w:rPr>
        <w:t>;</w:t>
      </w:r>
    </w:p>
    <w:p w:rsidR="00850A26" w:rsidRPr="00E2135E" w:rsidRDefault="00850A26" w:rsidP="00850A26">
      <w:pPr>
        <w:widowControl w:val="0"/>
        <w:jc w:val="both"/>
        <w:rPr>
          <w:rFonts w:eastAsia="Arial"/>
          <w:color w:val="000000"/>
          <w:sz w:val="28"/>
          <w:szCs w:val="28"/>
          <w:lang w:eastAsia="en-US"/>
        </w:rPr>
      </w:pPr>
      <w:proofErr w:type="spellStart"/>
      <w:r w:rsidRPr="00E2135E">
        <w:rPr>
          <w:rFonts w:eastAsia="Arial"/>
          <w:b/>
          <w:color w:val="000000"/>
          <w:sz w:val="28"/>
          <w:szCs w:val="28"/>
          <w:lang w:eastAsia="en-US"/>
        </w:rPr>
        <w:t>Бассак</w:t>
      </w:r>
      <w:proofErr w:type="spellEnd"/>
      <w:r w:rsidRPr="00E2135E">
        <w:rPr>
          <w:rFonts w:eastAsia="Arial"/>
          <w:b/>
          <w:color w:val="000000"/>
          <w:sz w:val="28"/>
          <w:szCs w:val="28"/>
          <w:lang w:eastAsia="en-US"/>
        </w:rPr>
        <w:t xml:space="preserve"> Т</w:t>
      </w:r>
      <w:r>
        <w:rPr>
          <w:rFonts w:eastAsia="Arial"/>
          <w:b/>
          <w:color w:val="000000"/>
          <w:sz w:val="28"/>
          <w:szCs w:val="28"/>
          <w:lang w:eastAsia="en-US"/>
        </w:rPr>
        <w:t>.</w:t>
      </w:r>
      <w:r w:rsidRPr="00E2135E">
        <w:rPr>
          <w:rFonts w:eastAsia="Arial"/>
          <w:b/>
          <w:color w:val="000000"/>
          <w:sz w:val="28"/>
          <w:szCs w:val="28"/>
          <w:lang w:eastAsia="en-US"/>
        </w:rPr>
        <w:t xml:space="preserve"> Ф</w:t>
      </w:r>
      <w:r>
        <w:rPr>
          <w:rFonts w:eastAsia="Arial"/>
          <w:b/>
          <w:color w:val="000000"/>
          <w:sz w:val="28"/>
          <w:szCs w:val="28"/>
          <w:lang w:eastAsia="en-US"/>
        </w:rPr>
        <w:t>. -</w:t>
      </w:r>
      <w:r w:rsidRPr="00E2135E">
        <w:rPr>
          <w:rFonts w:eastAsia="Arial"/>
          <w:color w:val="000000"/>
          <w:sz w:val="28"/>
          <w:szCs w:val="28"/>
          <w:lang w:eastAsia="en-US"/>
        </w:rPr>
        <w:t xml:space="preserve"> начальника управління культури і туризму Ніжинської міської ради;</w:t>
      </w:r>
    </w:p>
    <w:p w:rsidR="00850A26" w:rsidRPr="00E2135E" w:rsidRDefault="00850A26" w:rsidP="00850A26">
      <w:pPr>
        <w:widowControl w:val="0"/>
        <w:jc w:val="both"/>
        <w:rPr>
          <w:rFonts w:eastAsia="Arial"/>
          <w:color w:val="000000"/>
          <w:sz w:val="28"/>
          <w:szCs w:val="28"/>
          <w:lang w:eastAsia="en-US"/>
        </w:rPr>
      </w:pPr>
      <w:proofErr w:type="spellStart"/>
      <w:r w:rsidRPr="00E2135E">
        <w:rPr>
          <w:rFonts w:eastAsia="Arial"/>
          <w:b/>
          <w:color w:val="000000"/>
          <w:sz w:val="28"/>
          <w:szCs w:val="28"/>
          <w:lang w:eastAsia="en-US"/>
        </w:rPr>
        <w:t>Сімкіну</w:t>
      </w:r>
      <w:proofErr w:type="spellEnd"/>
      <w:r w:rsidRPr="00E2135E">
        <w:rPr>
          <w:rFonts w:eastAsia="Arial"/>
          <w:b/>
          <w:color w:val="000000"/>
          <w:sz w:val="28"/>
          <w:szCs w:val="28"/>
          <w:lang w:eastAsia="en-US"/>
        </w:rPr>
        <w:t xml:space="preserve"> О</w:t>
      </w:r>
      <w:r>
        <w:rPr>
          <w:rFonts w:eastAsia="Arial"/>
          <w:b/>
          <w:color w:val="000000"/>
          <w:sz w:val="28"/>
          <w:szCs w:val="28"/>
          <w:lang w:eastAsia="en-US"/>
        </w:rPr>
        <w:t>.</w:t>
      </w:r>
      <w:r w:rsidRPr="00E2135E">
        <w:rPr>
          <w:rFonts w:eastAsia="Arial"/>
          <w:b/>
          <w:color w:val="000000"/>
          <w:sz w:val="28"/>
          <w:szCs w:val="28"/>
          <w:lang w:eastAsia="en-US"/>
        </w:rPr>
        <w:t xml:space="preserve"> В</w:t>
      </w:r>
      <w:r>
        <w:rPr>
          <w:rFonts w:eastAsia="Arial"/>
          <w:b/>
          <w:color w:val="000000"/>
          <w:sz w:val="28"/>
          <w:szCs w:val="28"/>
          <w:lang w:eastAsia="en-US"/>
        </w:rPr>
        <w:t>. -</w:t>
      </w:r>
      <w:r w:rsidRPr="00E2135E">
        <w:rPr>
          <w:rFonts w:eastAsia="Arial"/>
          <w:color w:val="000000"/>
          <w:sz w:val="28"/>
          <w:szCs w:val="28"/>
          <w:lang w:eastAsia="en-US"/>
        </w:rPr>
        <w:t xml:space="preserve"> головного спеціаліста управління культури і туризму Ніжинської міської ради.</w:t>
      </w:r>
    </w:p>
    <w:p w:rsidR="00850A26" w:rsidRPr="00E2135E" w:rsidRDefault="00850A26" w:rsidP="00850A26">
      <w:pPr>
        <w:widowControl w:val="0"/>
        <w:jc w:val="both"/>
        <w:rPr>
          <w:rFonts w:eastAsia="Arial"/>
          <w:color w:val="000000"/>
          <w:sz w:val="28"/>
          <w:szCs w:val="28"/>
          <w:lang w:eastAsia="en-US"/>
        </w:rPr>
      </w:pPr>
      <w:proofErr w:type="spellStart"/>
      <w:r w:rsidRPr="00E2135E">
        <w:rPr>
          <w:rFonts w:eastAsia="Arial"/>
          <w:b/>
          <w:color w:val="000000"/>
          <w:sz w:val="28"/>
          <w:szCs w:val="28"/>
          <w:lang w:eastAsia="en-US"/>
        </w:rPr>
        <w:t>Дудченк</w:t>
      </w:r>
      <w:r>
        <w:rPr>
          <w:rFonts w:eastAsia="Arial"/>
          <w:b/>
          <w:color w:val="000000"/>
          <w:sz w:val="28"/>
          <w:szCs w:val="28"/>
          <w:lang w:eastAsia="en-US"/>
        </w:rPr>
        <w:t>а</w:t>
      </w:r>
      <w:proofErr w:type="spellEnd"/>
      <w:r w:rsidRPr="00E2135E">
        <w:rPr>
          <w:rFonts w:eastAsia="Arial"/>
          <w:b/>
          <w:color w:val="000000"/>
          <w:sz w:val="28"/>
          <w:szCs w:val="28"/>
          <w:lang w:eastAsia="en-US"/>
        </w:rPr>
        <w:t xml:space="preserve"> Г</w:t>
      </w:r>
      <w:r>
        <w:rPr>
          <w:rFonts w:eastAsia="Arial"/>
          <w:b/>
          <w:color w:val="000000"/>
          <w:sz w:val="28"/>
          <w:szCs w:val="28"/>
          <w:lang w:eastAsia="en-US"/>
        </w:rPr>
        <w:t>.</w:t>
      </w:r>
      <w:r w:rsidRPr="00E2135E">
        <w:rPr>
          <w:rFonts w:eastAsia="Arial"/>
          <w:b/>
          <w:color w:val="000000"/>
          <w:sz w:val="28"/>
          <w:szCs w:val="28"/>
          <w:lang w:eastAsia="en-US"/>
        </w:rPr>
        <w:t xml:space="preserve"> М</w:t>
      </w:r>
      <w:r>
        <w:rPr>
          <w:rFonts w:eastAsia="Arial"/>
          <w:b/>
          <w:color w:val="000000"/>
          <w:sz w:val="28"/>
          <w:szCs w:val="28"/>
          <w:lang w:eastAsia="en-US"/>
        </w:rPr>
        <w:t>. -</w:t>
      </w:r>
      <w:r w:rsidRPr="00E2135E">
        <w:rPr>
          <w:rFonts w:eastAsia="Arial"/>
          <w:b/>
          <w:color w:val="000000"/>
          <w:sz w:val="28"/>
          <w:szCs w:val="28"/>
          <w:lang w:eastAsia="en-US"/>
        </w:rPr>
        <w:t xml:space="preserve"> </w:t>
      </w:r>
      <w:r w:rsidRPr="00E2135E">
        <w:rPr>
          <w:rFonts w:eastAsia="Arial"/>
          <w:color w:val="000000"/>
          <w:sz w:val="28"/>
          <w:szCs w:val="28"/>
          <w:lang w:eastAsia="en-US"/>
        </w:rPr>
        <w:t>директор</w:t>
      </w:r>
      <w:r>
        <w:rPr>
          <w:rFonts w:eastAsia="Arial"/>
          <w:color w:val="000000"/>
          <w:sz w:val="28"/>
          <w:szCs w:val="28"/>
          <w:lang w:eastAsia="en-US"/>
        </w:rPr>
        <w:t>а</w:t>
      </w:r>
      <w:r w:rsidRPr="00E2135E">
        <w:rPr>
          <w:rFonts w:eastAsia="Arial"/>
          <w:color w:val="000000"/>
          <w:sz w:val="28"/>
          <w:szCs w:val="28"/>
          <w:lang w:eastAsia="en-US"/>
        </w:rPr>
        <w:t xml:space="preserve"> Ніжинського краєзнав</w:t>
      </w:r>
      <w:r>
        <w:rPr>
          <w:rFonts w:eastAsia="Arial"/>
          <w:color w:val="000000"/>
          <w:sz w:val="28"/>
          <w:szCs w:val="28"/>
          <w:lang w:eastAsia="en-US"/>
        </w:rPr>
        <w:t>ч</w:t>
      </w:r>
      <w:r w:rsidRPr="00E2135E">
        <w:rPr>
          <w:rFonts w:eastAsia="Arial"/>
          <w:color w:val="000000"/>
          <w:sz w:val="28"/>
          <w:szCs w:val="28"/>
          <w:lang w:eastAsia="en-US"/>
        </w:rPr>
        <w:t xml:space="preserve">ого музею </w:t>
      </w:r>
      <w:r>
        <w:rPr>
          <w:rFonts w:eastAsia="Arial"/>
          <w:color w:val="000000"/>
          <w:sz w:val="28"/>
          <w:szCs w:val="28"/>
          <w:lang w:eastAsia="en-US"/>
        </w:rPr>
        <w:t xml:space="preserve">                      </w:t>
      </w:r>
      <w:r w:rsidRPr="00E2135E">
        <w:rPr>
          <w:rFonts w:eastAsia="Arial"/>
          <w:color w:val="000000"/>
          <w:sz w:val="28"/>
          <w:szCs w:val="28"/>
          <w:lang w:eastAsia="en-US"/>
        </w:rPr>
        <w:t xml:space="preserve">ім. І. </w:t>
      </w:r>
      <w:proofErr w:type="spellStart"/>
      <w:r w:rsidRPr="00E2135E">
        <w:rPr>
          <w:rFonts w:eastAsia="Arial"/>
          <w:color w:val="000000"/>
          <w:sz w:val="28"/>
          <w:szCs w:val="28"/>
          <w:lang w:eastAsia="en-US"/>
        </w:rPr>
        <w:t>Спаського</w:t>
      </w:r>
      <w:proofErr w:type="spellEnd"/>
      <w:r>
        <w:rPr>
          <w:rFonts w:eastAsia="Arial"/>
          <w:color w:val="000000"/>
          <w:sz w:val="28"/>
          <w:szCs w:val="28"/>
          <w:lang w:eastAsia="en-US"/>
        </w:rPr>
        <w:t xml:space="preserve"> (за згодою);</w:t>
      </w:r>
    </w:p>
    <w:p w:rsidR="00850A26" w:rsidRPr="00E2135E" w:rsidRDefault="00850A26" w:rsidP="00850A26">
      <w:pPr>
        <w:widowControl w:val="0"/>
        <w:jc w:val="both"/>
        <w:rPr>
          <w:rFonts w:eastAsia="Arial"/>
          <w:color w:val="000000"/>
          <w:sz w:val="28"/>
          <w:szCs w:val="28"/>
          <w:lang w:eastAsia="en-US"/>
        </w:rPr>
      </w:pPr>
      <w:r w:rsidRPr="00E2135E">
        <w:rPr>
          <w:rFonts w:eastAsia="Arial"/>
          <w:b/>
          <w:color w:val="000000"/>
          <w:sz w:val="28"/>
          <w:szCs w:val="28"/>
          <w:lang w:eastAsia="en-US"/>
        </w:rPr>
        <w:t>Зозул</w:t>
      </w:r>
      <w:r>
        <w:rPr>
          <w:rFonts w:eastAsia="Arial"/>
          <w:b/>
          <w:color w:val="000000"/>
          <w:sz w:val="28"/>
          <w:szCs w:val="28"/>
          <w:lang w:eastAsia="en-US"/>
        </w:rPr>
        <w:t>і</w:t>
      </w:r>
      <w:r w:rsidRPr="00E2135E">
        <w:rPr>
          <w:rFonts w:eastAsia="Arial"/>
          <w:b/>
          <w:color w:val="000000"/>
          <w:sz w:val="28"/>
          <w:szCs w:val="28"/>
          <w:lang w:eastAsia="en-US"/>
        </w:rPr>
        <w:t xml:space="preserve"> С</w:t>
      </w:r>
      <w:r>
        <w:rPr>
          <w:rFonts w:eastAsia="Arial"/>
          <w:b/>
          <w:color w:val="000000"/>
          <w:sz w:val="28"/>
          <w:szCs w:val="28"/>
          <w:lang w:eastAsia="en-US"/>
        </w:rPr>
        <w:t>.</w:t>
      </w:r>
      <w:r w:rsidRPr="00E2135E">
        <w:rPr>
          <w:rFonts w:eastAsia="Arial"/>
          <w:b/>
          <w:color w:val="000000"/>
          <w:sz w:val="28"/>
          <w:szCs w:val="28"/>
          <w:lang w:eastAsia="en-US"/>
        </w:rPr>
        <w:t>Ю</w:t>
      </w:r>
      <w:r>
        <w:rPr>
          <w:rFonts w:eastAsia="Arial"/>
          <w:b/>
          <w:color w:val="000000"/>
          <w:sz w:val="28"/>
          <w:szCs w:val="28"/>
          <w:lang w:eastAsia="en-US"/>
        </w:rPr>
        <w:t>. -</w:t>
      </w:r>
      <w:r w:rsidRPr="00E2135E">
        <w:rPr>
          <w:rFonts w:eastAsia="Arial"/>
          <w:b/>
          <w:color w:val="000000"/>
          <w:sz w:val="28"/>
          <w:szCs w:val="28"/>
          <w:lang w:eastAsia="en-US"/>
        </w:rPr>
        <w:t xml:space="preserve"> </w:t>
      </w:r>
      <w:r w:rsidRPr="00E2135E">
        <w:rPr>
          <w:rFonts w:eastAsia="Arial"/>
          <w:color w:val="000000"/>
          <w:sz w:val="28"/>
          <w:szCs w:val="28"/>
          <w:lang w:eastAsia="en-US"/>
        </w:rPr>
        <w:t>старш</w:t>
      </w:r>
      <w:r>
        <w:rPr>
          <w:rFonts w:eastAsia="Arial"/>
          <w:color w:val="000000"/>
          <w:sz w:val="28"/>
          <w:szCs w:val="28"/>
          <w:lang w:eastAsia="en-US"/>
        </w:rPr>
        <w:t>ого</w:t>
      </w:r>
      <w:r w:rsidRPr="00E2135E">
        <w:rPr>
          <w:rFonts w:eastAsia="Arial"/>
          <w:color w:val="000000"/>
          <w:sz w:val="28"/>
          <w:szCs w:val="28"/>
          <w:lang w:eastAsia="en-US"/>
        </w:rPr>
        <w:t xml:space="preserve"> науков</w:t>
      </w:r>
      <w:r>
        <w:rPr>
          <w:rFonts w:eastAsia="Arial"/>
          <w:color w:val="000000"/>
          <w:sz w:val="28"/>
          <w:szCs w:val="28"/>
          <w:lang w:eastAsia="en-US"/>
        </w:rPr>
        <w:t>ого</w:t>
      </w:r>
      <w:r w:rsidRPr="00E2135E">
        <w:rPr>
          <w:rFonts w:eastAsia="Arial"/>
          <w:color w:val="000000"/>
          <w:sz w:val="28"/>
          <w:szCs w:val="28"/>
          <w:lang w:eastAsia="en-US"/>
        </w:rPr>
        <w:t xml:space="preserve"> співробітник</w:t>
      </w:r>
      <w:r>
        <w:rPr>
          <w:rFonts w:eastAsia="Arial"/>
          <w:color w:val="000000"/>
          <w:sz w:val="28"/>
          <w:szCs w:val="28"/>
          <w:lang w:eastAsia="en-US"/>
        </w:rPr>
        <w:t>а</w:t>
      </w:r>
      <w:r w:rsidRPr="00E2135E">
        <w:rPr>
          <w:rFonts w:eastAsia="Arial"/>
          <w:color w:val="000000"/>
          <w:sz w:val="28"/>
          <w:szCs w:val="28"/>
          <w:lang w:eastAsia="en-US"/>
        </w:rPr>
        <w:t xml:space="preserve"> Центру </w:t>
      </w:r>
      <w:proofErr w:type="spellStart"/>
      <w:r w:rsidRPr="00E2135E">
        <w:rPr>
          <w:rFonts w:eastAsia="Arial"/>
          <w:color w:val="000000"/>
          <w:sz w:val="28"/>
          <w:szCs w:val="28"/>
          <w:lang w:eastAsia="en-US"/>
        </w:rPr>
        <w:t>Пам’ят</w:t>
      </w:r>
      <w:r>
        <w:rPr>
          <w:rFonts w:eastAsia="Arial"/>
          <w:color w:val="000000"/>
          <w:sz w:val="28"/>
          <w:szCs w:val="28"/>
          <w:lang w:eastAsia="en-US"/>
        </w:rPr>
        <w:t>к</w:t>
      </w:r>
      <w:r w:rsidRPr="00E2135E">
        <w:rPr>
          <w:rFonts w:eastAsia="Arial"/>
          <w:color w:val="000000"/>
          <w:sz w:val="28"/>
          <w:szCs w:val="28"/>
          <w:lang w:eastAsia="en-US"/>
        </w:rPr>
        <w:t>ознавства</w:t>
      </w:r>
      <w:proofErr w:type="spellEnd"/>
      <w:r w:rsidRPr="00E2135E">
        <w:rPr>
          <w:rFonts w:eastAsia="Arial"/>
          <w:color w:val="000000"/>
          <w:sz w:val="28"/>
          <w:szCs w:val="28"/>
          <w:lang w:eastAsia="en-US"/>
        </w:rPr>
        <w:t xml:space="preserve"> НАН України і УТОПІК</w:t>
      </w:r>
      <w:r>
        <w:rPr>
          <w:rFonts w:eastAsia="Arial"/>
          <w:color w:val="000000"/>
          <w:sz w:val="28"/>
          <w:szCs w:val="28"/>
          <w:lang w:eastAsia="en-US"/>
        </w:rPr>
        <w:t xml:space="preserve"> (за згодою);</w:t>
      </w:r>
    </w:p>
    <w:p w:rsidR="00850A26" w:rsidRPr="00E2135E" w:rsidRDefault="00850A26" w:rsidP="00850A26">
      <w:pPr>
        <w:widowControl w:val="0"/>
        <w:jc w:val="both"/>
        <w:rPr>
          <w:rFonts w:eastAsia="Arial"/>
          <w:color w:val="000000"/>
          <w:sz w:val="28"/>
          <w:szCs w:val="28"/>
          <w:lang w:eastAsia="en-US"/>
        </w:rPr>
      </w:pPr>
      <w:proofErr w:type="spellStart"/>
      <w:r w:rsidRPr="00E2135E">
        <w:rPr>
          <w:rFonts w:eastAsia="Arial"/>
          <w:b/>
          <w:color w:val="000000"/>
          <w:sz w:val="28"/>
          <w:szCs w:val="28"/>
          <w:lang w:eastAsia="en-US"/>
        </w:rPr>
        <w:t>Кедун</w:t>
      </w:r>
      <w:r>
        <w:rPr>
          <w:rFonts w:eastAsia="Arial"/>
          <w:b/>
          <w:color w:val="000000"/>
          <w:sz w:val="28"/>
          <w:szCs w:val="28"/>
          <w:lang w:eastAsia="en-US"/>
        </w:rPr>
        <w:t>а</w:t>
      </w:r>
      <w:proofErr w:type="spellEnd"/>
      <w:r w:rsidRPr="00E2135E">
        <w:rPr>
          <w:rFonts w:eastAsia="Arial"/>
          <w:b/>
          <w:color w:val="000000"/>
          <w:sz w:val="28"/>
          <w:szCs w:val="28"/>
          <w:lang w:eastAsia="en-US"/>
        </w:rPr>
        <w:t xml:space="preserve"> І</w:t>
      </w:r>
      <w:r>
        <w:rPr>
          <w:rFonts w:eastAsia="Arial"/>
          <w:b/>
          <w:color w:val="000000"/>
          <w:sz w:val="28"/>
          <w:szCs w:val="28"/>
          <w:lang w:eastAsia="en-US"/>
        </w:rPr>
        <w:t>.</w:t>
      </w:r>
      <w:r w:rsidRPr="00E2135E">
        <w:rPr>
          <w:rFonts w:eastAsia="Arial"/>
          <w:b/>
          <w:color w:val="000000"/>
          <w:sz w:val="28"/>
          <w:szCs w:val="28"/>
          <w:lang w:eastAsia="en-US"/>
        </w:rPr>
        <w:t xml:space="preserve"> С</w:t>
      </w:r>
      <w:r>
        <w:rPr>
          <w:rFonts w:eastAsia="Arial"/>
          <w:b/>
          <w:color w:val="000000"/>
          <w:sz w:val="28"/>
          <w:szCs w:val="28"/>
          <w:lang w:eastAsia="en-US"/>
        </w:rPr>
        <w:t xml:space="preserve">. </w:t>
      </w:r>
      <w:r w:rsidR="00694CFB">
        <w:rPr>
          <w:rFonts w:eastAsia="Arial"/>
          <w:b/>
          <w:color w:val="000000"/>
          <w:sz w:val="28"/>
          <w:szCs w:val="28"/>
          <w:lang w:eastAsia="en-US"/>
        </w:rPr>
        <w:t>–</w:t>
      </w:r>
      <w:r w:rsidRPr="00E2135E">
        <w:rPr>
          <w:rFonts w:eastAsia="Arial"/>
          <w:b/>
          <w:color w:val="000000"/>
          <w:sz w:val="28"/>
          <w:szCs w:val="28"/>
          <w:lang w:eastAsia="en-US"/>
        </w:rPr>
        <w:t xml:space="preserve"> </w:t>
      </w:r>
      <w:r w:rsidR="00694CFB">
        <w:rPr>
          <w:rFonts w:eastAsia="Arial"/>
          <w:color w:val="000000"/>
          <w:sz w:val="28"/>
          <w:szCs w:val="28"/>
          <w:lang w:eastAsia="en-US"/>
        </w:rPr>
        <w:t xml:space="preserve">голови </w:t>
      </w:r>
      <w:r w:rsidR="00F55753">
        <w:rPr>
          <w:rFonts w:eastAsia="Arial"/>
          <w:color w:val="000000"/>
          <w:sz w:val="28"/>
          <w:szCs w:val="28"/>
          <w:lang w:eastAsia="en-US"/>
        </w:rPr>
        <w:t>громадської організації</w:t>
      </w:r>
      <w:r w:rsidRPr="00E2135E">
        <w:rPr>
          <w:rFonts w:eastAsia="Arial"/>
          <w:color w:val="000000"/>
          <w:sz w:val="28"/>
          <w:szCs w:val="28"/>
          <w:lang w:eastAsia="en-US"/>
        </w:rPr>
        <w:t xml:space="preserve"> «Ніжинське археологічне товариство при Н</w:t>
      </w:r>
      <w:r w:rsidR="00694CFB">
        <w:rPr>
          <w:rFonts w:eastAsia="Arial"/>
          <w:color w:val="000000"/>
          <w:sz w:val="28"/>
          <w:szCs w:val="28"/>
          <w:lang w:eastAsia="en-US"/>
        </w:rPr>
        <w:t>іжинському державному університеті</w:t>
      </w:r>
      <w:r w:rsidRPr="00E2135E">
        <w:rPr>
          <w:rFonts w:eastAsia="Arial"/>
          <w:color w:val="000000"/>
          <w:sz w:val="28"/>
          <w:szCs w:val="28"/>
          <w:lang w:eastAsia="en-US"/>
        </w:rPr>
        <w:t xml:space="preserve"> ім. М. Гоголя»</w:t>
      </w:r>
      <w:r>
        <w:rPr>
          <w:rFonts w:eastAsia="Arial"/>
          <w:color w:val="000000"/>
          <w:sz w:val="28"/>
          <w:szCs w:val="28"/>
          <w:lang w:eastAsia="en-US"/>
        </w:rPr>
        <w:t xml:space="preserve"> (за згодою);</w:t>
      </w:r>
    </w:p>
    <w:p w:rsidR="00850A26" w:rsidRPr="00E2135E" w:rsidRDefault="00850A26" w:rsidP="00850A26">
      <w:pPr>
        <w:widowControl w:val="0"/>
        <w:jc w:val="both"/>
        <w:rPr>
          <w:rFonts w:eastAsia="Arial"/>
          <w:color w:val="000000"/>
          <w:sz w:val="28"/>
          <w:szCs w:val="28"/>
          <w:lang w:eastAsia="en-US"/>
        </w:rPr>
      </w:pPr>
      <w:proofErr w:type="spellStart"/>
      <w:r w:rsidRPr="00E2135E">
        <w:rPr>
          <w:rFonts w:eastAsia="Arial"/>
          <w:b/>
          <w:color w:val="000000"/>
          <w:sz w:val="28"/>
          <w:szCs w:val="28"/>
          <w:lang w:eastAsia="en-US"/>
        </w:rPr>
        <w:t>Парубець</w:t>
      </w:r>
      <w:proofErr w:type="spellEnd"/>
      <w:r w:rsidRPr="00E2135E">
        <w:rPr>
          <w:rFonts w:eastAsia="Arial"/>
          <w:b/>
          <w:color w:val="000000"/>
          <w:sz w:val="28"/>
          <w:szCs w:val="28"/>
          <w:lang w:eastAsia="en-US"/>
        </w:rPr>
        <w:t xml:space="preserve"> А</w:t>
      </w:r>
      <w:r>
        <w:rPr>
          <w:rFonts w:eastAsia="Arial"/>
          <w:b/>
          <w:color w:val="000000"/>
          <w:sz w:val="28"/>
          <w:szCs w:val="28"/>
          <w:lang w:eastAsia="en-US"/>
        </w:rPr>
        <w:t>.</w:t>
      </w:r>
      <w:r w:rsidRPr="00E2135E">
        <w:rPr>
          <w:rFonts w:eastAsia="Arial"/>
          <w:b/>
          <w:color w:val="000000"/>
          <w:sz w:val="28"/>
          <w:szCs w:val="28"/>
          <w:lang w:eastAsia="en-US"/>
        </w:rPr>
        <w:t>С</w:t>
      </w:r>
      <w:r>
        <w:rPr>
          <w:rFonts w:eastAsia="Arial"/>
          <w:b/>
          <w:color w:val="000000"/>
          <w:sz w:val="28"/>
          <w:szCs w:val="28"/>
          <w:lang w:eastAsia="en-US"/>
        </w:rPr>
        <w:t>. -</w:t>
      </w:r>
      <w:r w:rsidRPr="00E2135E">
        <w:rPr>
          <w:rFonts w:eastAsia="Arial"/>
          <w:b/>
          <w:color w:val="000000"/>
          <w:sz w:val="28"/>
          <w:szCs w:val="28"/>
          <w:lang w:eastAsia="en-US"/>
        </w:rPr>
        <w:t xml:space="preserve"> </w:t>
      </w:r>
      <w:r w:rsidRPr="00E2135E">
        <w:rPr>
          <w:rFonts w:eastAsia="Arial"/>
          <w:color w:val="000000"/>
          <w:sz w:val="28"/>
          <w:szCs w:val="28"/>
          <w:lang w:eastAsia="en-US"/>
        </w:rPr>
        <w:t>директор</w:t>
      </w:r>
      <w:r>
        <w:rPr>
          <w:rFonts w:eastAsia="Arial"/>
          <w:color w:val="000000"/>
          <w:sz w:val="28"/>
          <w:szCs w:val="28"/>
          <w:lang w:eastAsia="en-US"/>
        </w:rPr>
        <w:t>а</w:t>
      </w:r>
      <w:r w:rsidRPr="00E2135E">
        <w:rPr>
          <w:rFonts w:eastAsia="Arial"/>
          <w:color w:val="000000"/>
          <w:sz w:val="28"/>
          <w:szCs w:val="28"/>
          <w:lang w:eastAsia="en-US"/>
        </w:rPr>
        <w:t xml:space="preserve"> Музейного комплексу Ніжинського державного університету імені М.Гоголя</w:t>
      </w:r>
      <w:r>
        <w:rPr>
          <w:rFonts w:eastAsia="Arial"/>
          <w:color w:val="000000"/>
          <w:sz w:val="28"/>
          <w:szCs w:val="28"/>
          <w:lang w:eastAsia="en-US"/>
        </w:rPr>
        <w:t xml:space="preserve"> (за згодою);</w:t>
      </w:r>
    </w:p>
    <w:p w:rsidR="00275423" w:rsidRDefault="00850A26" w:rsidP="00850A26">
      <w:pPr>
        <w:widowControl w:val="0"/>
        <w:jc w:val="both"/>
        <w:rPr>
          <w:rFonts w:eastAsia="Arial"/>
          <w:color w:val="000000"/>
          <w:sz w:val="28"/>
          <w:szCs w:val="28"/>
          <w:lang w:eastAsia="en-US"/>
        </w:rPr>
      </w:pPr>
      <w:proofErr w:type="spellStart"/>
      <w:r w:rsidRPr="00E2135E">
        <w:rPr>
          <w:rFonts w:eastAsia="Arial"/>
          <w:b/>
          <w:color w:val="000000"/>
          <w:sz w:val="28"/>
          <w:szCs w:val="28"/>
          <w:lang w:eastAsia="en-US"/>
        </w:rPr>
        <w:t>Кущенко</w:t>
      </w:r>
      <w:proofErr w:type="spellEnd"/>
      <w:r w:rsidRPr="00E2135E">
        <w:rPr>
          <w:rFonts w:eastAsia="Arial"/>
          <w:b/>
          <w:color w:val="000000"/>
          <w:sz w:val="28"/>
          <w:szCs w:val="28"/>
          <w:lang w:eastAsia="en-US"/>
        </w:rPr>
        <w:t xml:space="preserve"> Н</w:t>
      </w:r>
      <w:r>
        <w:rPr>
          <w:rFonts w:eastAsia="Arial"/>
          <w:b/>
          <w:color w:val="000000"/>
          <w:sz w:val="28"/>
          <w:szCs w:val="28"/>
          <w:lang w:eastAsia="en-US"/>
        </w:rPr>
        <w:t>.</w:t>
      </w:r>
      <w:r w:rsidRPr="00E2135E">
        <w:rPr>
          <w:rFonts w:eastAsia="Arial"/>
          <w:b/>
          <w:color w:val="000000"/>
          <w:sz w:val="28"/>
          <w:szCs w:val="28"/>
          <w:lang w:eastAsia="en-US"/>
        </w:rPr>
        <w:t xml:space="preserve"> А</w:t>
      </w:r>
      <w:r>
        <w:rPr>
          <w:rFonts w:eastAsia="Arial"/>
          <w:b/>
          <w:color w:val="000000"/>
          <w:sz w:val="28"/>
          <w:szCs w:val="28"/>
          <w:lang w:eastAsia="en-US"/>
        </w:rPr>
        <w:t>. -</w:t>
      </w:r>
      <w:r w:rsidRPr="00E2135E">
        <w:rPr>
          <w:rFonts w:eastAsia="Arial"/>
          <w:b/>
          <w:color w:val="000000"/>
          <w:sz w:val="28"/>
          <w:szCs w:val="28"/>
          <w:lang w:eastAsia="en-US"/>
        </w:rPr>
        <w:t xml:space="preserve">  </w:t>
      </w:r>
      <w:r w:rsidR="00694CFB">
        <w:rPr>
          <w:rFonts w:eastAsia="Arial"/>
          <w:color w:val="000000"/>
          <w:sz w:val="28"/>
          <w:szCs w:val="28"/>
          <w:lang w:eastAsia="en-US"/>
        </w:rPr>
        <w:t>голови</w:t>
      </w:r>
      <w:r w:rsidRPr="00E2135E">
        <w:rPr>
          <w:rFonts w:eastAsia="Arial"/>
          <w:b/>
          <w:color w:val="000000"/>
          <w:sz w:val="28"/>
          <w:szCs w:val="28"/>
          <w:lang w:eastAsia="en-US"/>
        </w:rPr>
        <w:t xml:space="preserve"> </w:t>
      </w:r>
      <w:r w:rsidR="00694CFB">
        <w:rPr>
          <w:rFonts w:eastAsia="Arial"/>
          <w:color w:val="000000"/>
          <w:sz w:val="28"/>
          <w:szCs w:val="28"/>
          <w:lang w:eastAsia="en-US"/>
        </w:rPr>
        <w:t>громадської організації</w:t>
      </w:r>
      <w:r w:rsidRPr="00E2135E">
        <w:rPr>
          <w:rFonts w:eastAsia="Arial"/>
          <w:color w:val="000000"/>
          <w:sz w:val="28"/>
          <w:szCs w:val="28"/>
          <w:lang w:eastAsia="en-US"/>
        </w:rPr>
        <w:t xml:space="preserve"> "Ніжинська гільдія митців" </w:t>
      </w:r>
      <w:r w:rsidR="00275423">
        <w:rPr>
          <w:rFonts w:eastAsia="Arial"/>
          <w:color w:val="000000"/>
          <w:sz w:val="28"/>
          <w:szCs w:val="28"/>
          <w:lang w:eastAsia="en-US"/>
        </w:rPr>
        <w:t>(за згодою);</w:t>
      </w:r>
    </w:p>
    <w:p w:rsidR="00850A26" w:rsidRPr="00275423" w:rsidRDefault="00275423" w:rsidP="00850A26">
      <w:pPr>
        <w:widowControl w:val="0"/>
        <w:jc w:val="both"/>
        <w:rPr>
          <w:rFonts w:eastAsia="Arial"/>
          <w:b/>
          <w:color w:val="000000"/>
          <w:sz w:val="28"/>
          <w:szCs w:val="28"/>
          <w:lang w:eastAsia="en-US"/>
        </w:rPr>
      </w:pPr>
      <w:bookmarkStart w:id="0" w:name="_GoBack"/>
      <w:bookmarkEnd w:id="0"/>
      <w:proofErr w:type="spellStart"/>
      <w:r w:rsidRPr="00275423">
        <w:rPr>
          <w:rFonts w:eastAsia="Arial"/>
          <w:b/>
          <w:color w:val="000000"/>
          <w:sz w:val="28"/>
          <w:szCs w:val="28"/>
          <w:lang w:eastAsia="en-US"/>
        </w:rPr>
        <w:t>Охонько</w:t>
      </w:r>
      <w:proofErr w:type="spellEnd"/>
      <w:r w:rsidRPr="00275423">
        <w:rPr>
          <w:rFonts w:eastAsia="Arial"/>
          <w:b/>
          <w:color w:val="000000"/>
          <w:sz w:val="28"/>
          <w:szCs w:val="28"/>
          <w:lang w:eastAsia="en-US"/>
        </w:rPr>
        <w:t xml:space="preserve"> О.Б.</w:t>
      </w:r>
      <w:r>
        <w:rPr>
          <w:rFonts w:eastAsia="Arial"/>
          <w:b/>
          <w:color w:val="000000"/>
          <w:sz w:val="28"/>
          <w:szCs w:val="28"/>
          <w:lang w:eastAsia="en-US"/>
        </w:rPr>
        <w:t xml:space="preserve"> </w:t>
      </w:r>
      <w:r w:rsidR="00F55753">
        <w:rPr>
          <w:rFonts w:eastAsia="Arial"/>
          <w:b/>
          <w:color w:val="000000"/>
          <w:sz w:val="28"/>
          <w:szCs w:val="28"/>
          <w:lang w:eastAsia="en-US"/>
        </w:rPr>
        <w:t>–</w:t>
      </w:r>
      <w:r>
        <w:rPr>
          <w:rFonts w:eastAsia="Arial"/>
          <w:b/>
          <w:color w:val="000000"/>
          <w:sz w:val="28"/>
          <w:szCs w:val="28"/>
          <w:lang w:eastAsia="en-US"/>
        </w:rPr>
        <w:t xml:space="preserve"> </w:t>
      </w:r>
      <w:r w:rsidR="00F55753" w:rsidRPr="00F55753">
        <w:rPr>
          <w:rFonts w:eastAsia="Arial"/>
          <w:color w:val="000000"/>
          <w:sz w:val="28"/>
          <w:szCs w:val="28"/>
          <w:lang w:eastAsia="en-US"/>
        </w:rPr>
        <w:t>голов</w:t>
      </w:r>
      <w:r w:rsidR="00F55753">
        <w:rPr>
          <w:rFonts w:eastAsia="Arial"/>
          <w:color w:val="000000"/>
          <w:sz w:val="28"/>
          <w:szCs w:val="28"/>
          <w:lang w:eastAsia="en-US"/>
        </w:rPr>
        <w:t xml:space="preserve">и громадської організації «Об’єднана незалежна неприбуткова спілка підприємців «Ніжинський оберіг» (за згодою); </w:t>
      </w:r>
    </w:p>
    <w:p w:rsidR="00275423" w:rsidRPr="00275423" w:rsidRDefault="00275423" w:rsidP="00850A26">
      <w:pPr>
        <w:widowControl w:val="0"/>
        <w:jc w:val="both"/>
        <w:rPr>
          <w:rFonts w:eastAsia="Arial"/>
          <w:b/>
          <w:color w:val="000000"/>
          <w:sz w:val="28"/>
          <w:szCs w:val="28"/>
          <w:lang w:eastAsia="en-US"/>
        </w:rPr>
      </w:pPr>
      <w:proofErr w:type="spellStart"/>
      <w:r w:rsidRPr="00275423">
        <w:rPr>
          <w:rFonts w:eastAsia="Arial"/>
          <w:b/>
          <w:color w:val="000000"/>
          <w:sz w:val="28"/>
          <w:szCs w:val="28"/>
          <w:lang w:eastAsia="en-US"/>
        </w:rPr>
        <w:t>Зайко</w:t>
      </w:r>
      <w:proofErr w:type="spellEnd"/>
      <w:r w:rsidRPr="00275423">
        <w:rPr>
          <w:rFonts w:eastAsia="Arial"/>
          <w:b/>
          <w:color w:val="000000"/>
          <w:sz w:val="28"/>
          <w:szCs w:val="28"/>
          <w:lang w:eastAsia="en-US"/>
        </w:rPr>
        <w:t xml:space="preserve"> Л.О.</w:t>
      </w:r>
      <w:r>
        <w:rPr>
          <w:rFonts w:eastAsia="Arial"/>
          <w:b/>
          <w:color w:val="000000"/>
          <w:sz w:val="28"/>
          <w:szCs w:val="28"/>
          <w:lang w:eastAsia="en-US"/>
        </w:rPr>
        <w:t xml:space="preserve"> - </w:t>
      </w:r>
      <w:r w:rsidR="00F55753" w:rsidRPr="00F55753">
        <w:rPr>
          <w:rFonts w:eastAsia="Arial"/>
          <w:color w:val="000000"/>
          <w:sz w:val="28"/>
          <w:szCs w:val="28"/>
          <w:lang w:eastAsia="en-US"/>
        </w:rPr>
        <w:t>голов</w:t>
      </w:r>
      <w:r w:rsidR="00F55753">
        <w:rPr>
          <w:rFonts w:eastAsia="Arial"/>
          <w:color w:val="000000"/>
          <w:sz w:val="28"/>
          <w:szCs w:val="28"/>
          <w:lang w:eastAsia="en-US"/>
        </w:rPr>
        <w:t>и громадської організації</w:t>
      </w:r>
      <w:r w:rsidR="00F55753" w:rsidRPr="00E2135E">
        <w:rPr>
          <w:rFonts w:eastAsia="Arial"/>
          <w:color w:val="000000"/>
          <w:sz w:val="28"/>
          <w:szCs w:val="28"/>
          <w:lang w:eastAsia="en-US"/>
        </w:rPr>
        <w:t xml:space="preserve"> </w:t>
      </w:r>
      <w:r w:rsidR="00F55753">
        <w:rPr>
          <w:rFonts w:eastAsia="Arial"/>
          <w:color w:val="000000"/>
          <w:sz w:val="28"/>
          <w:szCs w:val="28"/>
          <w:lang w:eastAsia="en-US"/>
        </w:rPr>
        <w:t>«Підприємець» (за згодою);</w:t>
      </w:r>
    </w:p>
    <w:p w:rsidR="00275423" w:rsidRDefault="00275423" w:rsidP="00850A26">
      <w:pPr>
        <w:widowControl w:val="0"/>
        <w:jc w:val="both"/>
        <w:rPr>
          <w:rFonts w:eastAsia="Arial"/>
          <w:b/>
          <w:color w:val="000000"/>
          <w:sz w:val="28"/>
          <w:szCs w:val="28"/>
          <w:lang w:eastAsia="en-US"/>
        </w:rPr>
      </w:pPr>
      <w:r w:rsidRPr="00275423">
        <w:rPr>
          <w:rFonts w:eastAsia="Arial"/>
          <w:b/>
          <w:color w:val="000000"/>
          <w:sz w:val="28"/>
          <w:szCs w:val="28"/>
          <w:lang w:eastAsia="en-US"/>
        </w:rPr>
        <w:t>Лисенка М.М.</w:t>
      </w:r>
      <w:r>
        <w:rPr>
          <w:rFonts w:eastAsia="Arial"/>
          <w:b/>
          <w:color w:val="000000"/>
          <w:sz w:val="28"/>
          <w:szCs w:val="28"/>
          <w:lang w:eastAsia="en-US"/>
        </w:rPr>
        <w:t xml:space="preserve">- </w:t>
      </w:r>
      <w:r w:rsidR="00F55753" w:rsidRPr="00F55753">
        <w:rPr>
          <w:rFonts w:eastAsia="Arial"/>
          <w:color w:val="000000"/>
          <w:sz w:val="28"/>
          <w:szCs w:val="28"/>
          <w:lang w:eastAsia="en-US"/>
        </w:rPr>
        <w:t xml:space="preserve">члена </w:t>
      </w:r>
      <w:r w:rsidR="00F55753">
        <w:rPr>
          <w:rFonts w:eastAsia="Arial"/>
          <w:color w:val="000000"/>
          <w:sz w:val="28"/>
          <w:szCs w:val="28"/>
          <w:lang w:eastAsia="en-US"/>
        </w:rPr>
        <w:t>громадської організації «Підприємець» (за згодою);</w:t>
      </w:r>
    </w:p>
    <w:p w:rsidR="00275423" w:rsidRPr="00275423" w:rsidRDefault="00275423" w:rsidP="00850A26">
      <w:pPr>
        <w:widowControl w:val="0"/>
        <w:jc w:val="both"/>
        <w:rPr>
          <w:rFonts w:eastAsia="Arial"/>
          <w:b/>
          <w:color w:val="000000"/>
          <w:sz w:val="28"/>
          <w:szCs w:val="28"/>
          <w:lang w:eastAsia="en-US"/>
        </w:rPr>
      </w:pPr>
      <w:r>
        <w:rPr>
          <w:rFonts w:eastAsia="Arial"/>
          <w:b/>
          <w:color w:val="000000"/>
          <w:sz w:val="28"/>
          <w:szCs w:val="28"/>
          <w:lang w:eastAsia="en-US"/>
        </w:rPr>
        <w:t xml:space="preserve">Короля В.С. – </w:t>
      </w:r>
      <w:r w:rsidRPr="00694CFB">
        <w:rPr>
          <w:rFonts w:eastAsia="Arial"/>
          <w:color w:val="000000"/>
          <w:sz w:val="28"/>
          <w:szCs w:val="28"/>
          <w:lang w:eastAsia="en-US"/>
        </w:rPr>
        <w:t>депутата міської</w:t>
      </w:r>
      <w:r w:rsidR="00694CFB">
        <w:rPr>
          <w:rFonts w:eastAsia="Arial"/>
          <w:color w:val="000000"/>
          <w:sz w:val="28"/>
          <w:szCs w:val="28"/>
          <w:lang w:eastAsia="en-US"/>
        </w:rPr>
        <w:t xml:space="preserve"> ради, голови постійної комісії з питань </w:t>
      </w:r>
      <w:r w:rsidR="00694CFB" w:rsidRPr="00694CFB">
        <w:rPr>
          <w:rStyle w:val="a6"/>
          <w:b w:val="0"/>
          <w:color w:val="333333"/>
          <w:sz w:val="28"/>
          <w:szCs w:val="28"/>
          <w:shd w:val="clear" w:color="auto" w:fill="FFFFFF"/>
        </w:rPr>
        <w:t>соціального захисту населення, освіти, охорони здоров’я, культури, сім’ї та молоді, фізичної культури і спорту</w:t>
      </w:r>
      <w:r w:rsidR="00694CFB">
        <w:rPr>
          <w:rFonts w:eastAsia="Arial"/>
          <w:color w:val="000000"/>
          <w:sz w:val="28"/>
          <w:szCs w:val="28"/>
          <w:lang w:eastAsia="en-US"/>
        </w:rPr>
        <w:t xml:space="preserve"> </w:t>
      </w:r>
      <w:r w:rsidR="00F55753">
        <w:rPr>
          <w:rFonts w:eastAsia="Arial"/>
          <w:color w:val="000000"/>
          <w:sz w:val="28"/>
          <w:szCs w:val="28"/>
          <w:lang w:eastAsia="en-US"/>
        </w:rPr>
        <w:t>(за згодою);</w:t>
      </w:r>
    </w:p>
    <w:p w:rsidR="00850A26" w:rsidRPr="00E2135E" w:rsidRDefault="00F55753" w:rsidP="00F55753">
      <w:pPr>
        <w:jc w:val="both"/>
        <w:rPr>
          <w:rFonts w:eastAsia="Arial"/>
          <w:color w:val="000000"/>
          <w:sz w:val="28"/>
          <w:szCs w:val="28"/>
          <w:lang w:eastAsia="en-US"/>
        </w:rPr>
      </w:pPr>
      <w:proofErr w:type="spellStart"/>
      <w:r w:rsidRPr="00F55753">
        <w:rPr>
          <w:rFonts w:eastAsia="Arial"/>
          <w:b/>
          <w:color w:val="000000"/>
          <w:sz w:val="28"/>
          <w:szCs w:val="28"/>
          <w:lang w:eastAsia="en-US"/>
        </w:rPr>
        <w:t>Мамедова</w:t>
      </w:r>
      <w:proofErr w:type="spellEnd"/>
      <w:r w:rsidRPr="00F55753">
        <w:rPr>
          <w:rFonts w:eastAsia="Arial"/>
          <w:b/>
          <w:color w:val="000000"/>
          <w:sz w:val="28"/>
          <w:szCs w:val="28"/>
          <w:lang w:eastAsia="en-US"/>
        </w:rPr>
        <w:t xml:space="preserve"> В.Х</w:t>
      </w:r>
      <w:r>
        <w:rPr>
          <w:rFonts w:eastAsia="Arial"/>
          <w:color w:val="000000"/>
          <w:sz w:val="28"/>
          <w:szCs w:val="28"/>
          <w:lang w:eastAsia="en-US"/>
        </w:rPr>
        <w:t>. – депутата міської ради,</w:t>
      </w:r>
      <w:r w:rsidRPr="00F55753">
        <w:t xml:space="preserve"> </w:t>
      </w:r>
      <w:r w:rsidRPr="00F55753">
        <w:rPr>
          <w:sz w:val="28"/>
          <w:szCs w:val="28"/>
        </w:rPr>
        <w:t>голови постійної комісії міської ради</w:t>
      </w:r>
      <w:r>
        <w:rPr>
          <w:sz w:val="28"/>
          <w:szCs w:val="28"/>
        </w:rPr>
        <w:t xml:space="preserve"> </w:t>
      </w:r>
      <w:r w:rsidRPr="00F55753">
        <w:rPr>
          <w:noProof/>
          <w:sz w:val="28"/>
          <w:szCs w:val="28"/>
        </w:rPr>
        <w:t>з  питань  соціально-економічного розвитку міста, підприємницької діяльності, дерегуляції, фінансів та  бюджету</w:t>
      </w:r>
      <w:r>
        <w:rPr>
          <w:noProof/>
        </w:rPr>
        <w:t xml:space="preserve">  </w:t>
      </w:r>
      <w:r>
        <w:rPr>
          <w:rFonts w:eastAsia="Arial"/>
          <w:color w:val="000000"/>
          <w:sz w:val="28"/>
          <w:szCs w:val="28"/>
          <w:lang w:eastAsia="en-US"/>
        </w:rPr>
        <w:t>(за згодою);</w:t>
      </w:r>
    </w:p>
    <w:p w:rsidR="00160BD2" w:rsidRDefault="00160BD2" w:rsidP="00F55753">
      <w:pPr>
        <w:pStyle w:val="HTML"/>
        <w:shd w:val="clear" w:color="auto" w:fill="FFFFFF"/>
        <w:jc w:val="both"/>
        <w:textAlignment w:val="baseline"/>
        <w:rPr>
          <w:rFonts w:ascii="Times New Roman" w:hAnsi="Times New Roman" w:cs="Times New Roman"/>
          <w:sz w:val="28"/>
          <w:szCs w:val="28"/>
          <w:lang w:val="uk-UA"/>
        </w:rPr>
      </w:pPr>
    </w:p>
    <w:p w:rsidR="001D75F3" w:rsidRPr="00C351AC" w:rsidRDefault="001D75F3" w:rsidP="007559CE">
      <w:pPr>
        <w:ind w:firstLine="709"/>
        <w:jc w:val="both"/>
        <w:rPr>
          <w:bCs/>
          <w:color w:val="000000"/>
          <w:sz w:val="28"/>
        </w:rPr>
      </w:pPr>
      <w:r>
        <w:rPr>
          <w:sz w:val="28"/>
          <w:szCs w:val="28"/>
        </w:rPr>
        <w:t xml:space="preserve">2. </w:t>
      </w:r>
      <w:r w:rsidRPr="00C351AC">
        <w:rPr>
          <w:sz w:val="28"/>
          <w:szCs w:val="28"/>
        </w:rPr>
        <w:t xml:space="preserve">Відділу економіки </w:t>
      </w:r>
      <w:r>
        <w:rPr>
          <w:sz w:val="28"/>
          <w:szCs w:val="28"/>
        </w:rPr>
        <w:t xml:space="preserve">та інвестиційної діяльності </w:t>
      </w:r>
      <w:r w:rsidRPr="00C351AC">
        <w:rPr>
          <w:sz w:val="28"/>
          <w:szCs w:val="28"/>
        </w:rPr>
        <w:t>(</w:t>
      </w:r>
      <w:proofErr w:type="spellStart"/>
      <w:r>
        <w:rPr>
          <w:sz w:val="28"/>
          <w:szCs w:val="28"/>
        </w:rPr>
        <w:t>т.в.о</w:t>
      </w:r>
      <w:proofErr w:type="spellEnd"/>
      <w:r>
        <w:rPr>
          <w:sz w:val="28"/>
          <w:szCs w:val="28"/>
        </w:rPr>
        <w:t>. начальника відділу Гавриш Т.М.)</w:t>
      </w:r>
      <w:r w:rsidRPr="00C351AC">
        <w:rPr>
          <w:sz w:val="28"/>
          <w:szCs w:val="28"/>
        </w:rPr>
        <w:t xml:space="preserve"> </w:t>
      </w:r>
      <w:r w:rsidRPr="00C351AC">
        <w:rPr>
          <w:bCs/>
          <w:color w:val="000000"/>
          <w:sz w:val="28"/>
        </w:rPr>
        <w:t>забезпечити оприлюднення даного рішення протягом п’яти днів з моменту його прийняття.</w:t>
      </w:r>
    </w:p>
    <w:p w:rsidR="001D75F3" w:rsidRPr="00C351AC" w:rsidRDefault="001D75F3" w:rsidP="001D75F3">
      <w:pPr>
        <w:ind w:firstLine="709"/>
        <w:jc w:val="both"/>
        <w:rPr>
          <w:sz w:val="28"/>
          <w:szCs w:val="28"/>
        </w:rPr>
      </w:pPr>
      <w:r>
        <w:rPr>
          <w:sz w:val="28"/>
          <w:szCs w:val="28"/>
        </w:rPr>
        <w:t xml:space="preserve">3. </w:t>
      </w:r>
      <w:r w:rsidRPr="00C351AC">
        <w:rPr>
          <w:sz w:val="28"/>
          <w:szCs w:val="28"/>
        </w:rPr>
        <w:t>Контроль за виконанням даного рішення покласти на</w:t>
      </w:r>
      <w:r w:rsidRPr="00C351AC">
        <w:rPr>
          <w:sz w:val="28"/>
          <w:szCs w:val="28"/>
          <w:shd w:val="clear" w:color="auto" w:fill="FFFFFF"/>
        </w:rPr>
        <w:t xml:space="preserve"> </w:t>
      </w:r>
      <w:proofErr w:type="spellStart"/>
      <w:r w:rsidRPr="00C351AC">
        <w:rPr>
          <w:sz w:val="28"/>
          <w:szCs w:val="28"/>
          <w:shd w:val="clear" w:color="auto" w:fill="FFFFFF"/>
          <w:lang w:val="ru-RU"/>
        </w:rPr>
        <w:t>першого</w:t>
      </w:r>
      <w:proofErr w:type="spellEnd"/>
      <w:r w:rsidRPr="00C351AC">
        <w:rPr>
          <w:sz w:val="28"/>
          <w:szCs w:val="28"/>
          <w:shd w:val="clear" w:color="auto" w:fill="FFFFFF"/>
          <w:lang w:val="ru-RU"/>
        </w:rPr>
        <w:t xml:space="preserve"> </w:t>
      </w:r>
      <w:r w:rsidRPr="00C351AC">
        <w:rPr>
          <w:sz w:val="28"/>
          <w:szCs w:val="28"/>
          <w:shd w:val="clear" w:color="auto" w:fill="FFFFFF"/>
        </w:rPr>
        <w:t xml:space="preserve">заступника міського голови з питань діяльності виконавчих органів </w:t>
      </w:r>
      <w:r w:rsidRPr="00C351AC">
        <w:rPr>
          <w:sz w:val="28"/>
          <w:szCs w:val="28"/>
          <w:shd w:val="clear" w:color="auto" w:fill="FFFFFF"/>
          <w:lang w:val="ru-RU"/>
        </w:rPr>
        <w:t xml:space="preserve">ради </w:t>
      </w:r>
      <w:proofErr w:type="spellStart"/>
      <w:r>
        <w:rPr>
          <w:sz w:val="28"/>
          <w:szCs w:val="28"/>
          <w:lang w:val="ru-RU"/>
        </w:rPr>
        <w:t>О</w:t>
      </w:r>
      <w:r w:rsidRPr="00C351AC">
        <w:rPr>
          <w:sz w:val="28"/>
          <w:szCs w:val="28"/>
          <w:lang w:val="ru-RU"/>
        </w:rPr>
        <w:t>лійника</w:t>
      </w:r>
      <w:proofErr w:type="spellEnd"/>
      <w:r w:rsidRPr="00C351AC">
        <w:rPr>
          <w:sz w:val="28"/>
          <w:szCs w:val="28"/>
          <w:shd w:val="clear" w:color="auto" w:fill="FFFFFF"/>
          <w:lang w:val="ru-RU"/>
        </w:rPr>
        <w:t xml:space="preserve"> </w:t>
      </w:r>
      <w:r>
        <w:rPr>
          <w:sz w:val="28"/>
          <w:szCs w:val="28"/>
          <w:shd w:val="clear" w:color="auto" w:fill="FFFFFF"/>
          <w:lang w:val="ru-RU"/>
        </w:rPr>
        <w:t>Г.М.</w:t>
      </w:r>
    </w:p>
    <w:p w:rsidR="001D75F3" w:rsidRDefault="001D75F3" w:rsidP="001D75F3">
      <w:pPr>
        <w:rPr>
          <w:b/>
          <w:bCs/>
          <w:sz w:val="28"/>
          <w:szCs w:val="28"/>
        </w:rPr>
      </w:pPr>
    </w:p>
    <w:p w:rsidR="001D75F3" w:rsidRPr="00F5226D" w:rsidRDefault="003C6B25" w:rsidP="001D75F3">
      <w:pPr>
        <w:ind w:firstLine="708"/>
        <w:rPr>
          <w:b/>
          <w:bCs/>
          <w:sz w:val="28"/>
          <w:szCs w:val="28"/>
        </w:rPr>
      </w:pPr>
      <w:r w:rsidRPr="00F5226D">
        <w:rPr>
          <w:b/>
          <w:bCs/>
          <w:sz w:val="28"/>
          <w:szCs w:val="28"/>
        </w:rPr>
        <w:t>М</w:t>
      </w:r>
      <w:r w:rsidR="001D75F3" w:rsidRPr="00F5226D">
        <w:rPr>
          <w:b/>
          <w:bCs/>
          <w:sz w:val="28"/>
          <w:szCs w:val="28"/>
        </w:rPr>
        <w:t>іський голова</w:t>
      </w:r>
      <w:r w:rsidR="001D75F3" w:rsidRPr="00F5226D">
        <w:rPr>
          <w:b/>
          <w:bCs/>
          <w:sz w:val="28"/>
          <w:szCs w:val="28"/>
        </w:rPr>
        <w:tab/>
      </w:r>
      <w:r w:rsidR="001D75F3" w:rsidRPr="00F5226D">
        <w:rPr>
          <w:b/>
          <w:bCs/>
          <w:sz w:val="28"/>
          <w:szCs w:val="28"/>
        </w:rPr>
        <w:tab/>
      </w:r>
      <w:r w:rsidR="001D75F3" w:rsidRPr="00F5226D">
        <w:rPr>
          <w:b/>
          <w:bCs/>
          <w:sz w:val="28"/>
          <w:szCs w:val="28"/>
        </w:rPr>
        <w:tab/>
      </w:r>
      <w:r w:rsidR="001D75F3" w:rsidRPr="00F5226D">
        <w:rPr>
          <w:b/>
          <w:bCs/>
          <w:sz w:val="28"/>
          <w:szCs w:val="28"/>
        </w:rPr>
        <w:tab/>
      </w:r>
      <w:r w:rsidR="001D75F3" w:rsidRPr="00F5226D">
        <w:rPr>
          <w:b/>
          <w:bCs/>
          <w:sz w:val="28"/>
          <w:szCs w:val="28"/>
        </w:rPr>
        <w:tab/>
      </w:r>
      <w:r w:rsidR="001D75F3" w:rsidRPr="00F5226D">
        <w:rPr>
          <w:b/>
          <w:bCs/>
          <w:sz w:val="28"/>
          <w:szCs w:val="28"/>
        </w:rPr>
        <w:tab/>
      </w:r>
      <w:r w:rsidR="001D75F3" w:rsidRPr="00F5226D">
        <w:rPr>
          <w:b/>
          <w:bCs/>
          <w:sz w:val="28"/>
          <w:szCs w:val="28"/>
        </w:rPr>
        <w:tab/>
        <w:t xml:space="preserve">А. В. </w:t>
      </w:r>
      <w:proofErr w:type="spellStart"/>
      <w:r w:rsidR="001D75F3" w:rsidRPr="00F5226D">
        <w:rPr>
          <w:b/>
          <w:bCs/>
          <w:sz w:val="28"/>
          <w:szCs w:val="28"/>
        </w:rPr>
        <w:t>Лінник</w:t>
      </w:r>
      <w:proofErr w:type="spellEnd"/>
    </w:p>
    <w:p w:rsidR="00FA017B" w:rsidRDefault="00FA017B" w:rsidP="00FA017B">
      <w:pPr>
        <w:tabs>
          <w:tab w:val="left" w:pos="5760"/>
        </w:tabs>
        <w:rPr>
          <w:sz w:val="28"/>
          <w:szCs w:val="28"/>
        </w:rPr>
      </w:pPr>
      <w:r>
        <w:rPr>
          <w:sz w:val="28"/>
          <w:szCs w:val="28"/>
        </w:rPr>
        <w:lastRenderedPageBreak/>
        <w:t xml:space="preserve">                                                                                  Міському голові</w:t>
      </w:r>
    </w:p>
    <w:p w:rsidR="00FA017B" w:rsidRDefault="00FA017B" w:rsidP="00FA017B">
      <w:pPr>
        <w:tabs>
          <w:tab w:val="left" w:pos="6870"/>
        </w:tabs>
        <w:rPr>
          <w:sz w:val="28"/>
          <w:szCs w:val="28"/>
        </w:rPr>
      </w:pPr>
      <w:r>
        <w:rPr>
          <w:sz w:val="28"/>
          <w:szCs w:val="28"/>
        </w:rPr>
        <w:t xml:space="preserve">                                                                                  А.В. </w:t>
      </w:r>
      <w:proofErr w:type="spellStart"/>
      <w:r>
        <w:rPr>
          <w:sz w:val="28"/>
          <w:szCs w:val="28"/>
        </w:rPr>
        <w:t>Ліннику</w:t>
      </w:r>
      <w:proofErr w:type="spellEnd"/>
    </w:p>
    <w:p w:rsidR="00FA017B" w:rsidRDefault="00FA017B" w:rsidP="00FA017B">
      <w:pPr>
        <w:tabs>
          <w:tab w:val="left" w:pos="5760"/>
        </w:tabs>
        <w:jc w:val="center"/>
        <w:rPr>
          <w:sz w:val="28"/>
          <w:szCs w:val="28"/>
        </w:rPr>
      </w:pPr>
    </w:p>
    <w:p w:rsidR="00FA017B" w:rsidRDefault="00FA017B" w:rsidP="00FA017B">
      <w:pPr>
        <w:tabs>
          <w:tab w:val="left" w:pos="5760"/>
        </w:tabs>
        <w:jc w:val="center"/>
        <w:rPr>
          <w:b/>
          <w:sz w:val="26"/>
          <w:szCs w:val="26"/>
        </w:rPr>
      </w:pPr>
      <w:r>
        <w:rPr>
          <w:b/>
          <w:sz w:val="26"/>
          <w:szCs w:val="26"/>
        </w:rPr>
        <w:t>ПОЯСНЮВАЛЬНА  ЗАПИСКА</w:t>
      </w:r>
    </w:p>
    <w:p w:rsidR="00FA017B" w:rsidRPr="00FA017B" w:rsidRDefault="00FA017B" w:rsidP="00FA017B">
      <w:pPr>
        <w:pStyle w:val="HTML"/>
        <w:shd w:val="clear" w:color="auto" w:fill="FFFFFF"/>
        <w:jc w:val="both"/>
        <w:textAlignment w:val="baseline"/>
        <w:rPr>
          <w:rFonts w:ascii="Times New Roman" w:hAnsi="Times New Roman" w:cs="Times New Roman"/>
          <w:sz w:val="28"/>
          <w:szCs w:val="28"/>
          <w:lang w:val="uk-UA"/>
        </w:rPr>
      </w:pPr>
      <w:r w:rsidRPr="00FA017B">
        <w:rPr>
          <w:rFonts w:ascii="Times New Roman" w:hAnsi="Times New Roman" w:cs="Times New Roman"/>
          <w:sz w:val="28"/>
          <w:szCs w:val="28"/>
          <w:lang w:val="uk-UA"/>
        </w:rPr>
        <w:t>до проекту рішення виконавчого комітету «Про затвердження робочої групи щодо</w:t>
      </w:r>
      <w:r>
        <w:rPr>
          <w:rFonts w:ascii="Times New Roman" w:hAnsi="Times New Roman" w:cs="Times New Roman"/>
          <w:sz w:val="28"/>
          <w:szCs w:val="28"/>
          <w:lang w:val="uk-UA"/>
        </w:rPr>
        <w:t xml:space="preserve"> </w:t>
      </w:r>
      <w:r w:rsidRPr="00FA017B">
        <w:rPr>
          <w:rFonts w:ascii="Times New Roman" w:hAnsi="Times New Roman" w:cs="Times New Roman"/>
          <w:sz w:val="28"/>
          <w:szCs w:val="28"/>
          <w:lang w:val="uk-UA"/>
        </w:rPr>
        <w:t>визначення відповідності поданих суб’єктами підприємницької  діяльності</w:t>
      </w:r>
      <w:r>
        <w:rPr>
          <w:rFonts w:ascii="Times New Roman" w:hAnsi="Times New Roman" w:cs="Times New Roman"/>
          <w:sz w:val="28"/>
          <w:szCs w:val="28"/>
          <w:lang w:val="uk-UA"/>
        </w:rPr>
        <w:t xml:space="preserve"> </w:t>
      </w:r>
      <w:r w:rsidRPr="00FA017B">
        <w:rPr>
          <w:rFonts w:ascii="Times New Roman" w:hAnsi="Times New Roman" w:cs="Times New Roman"/>
          <w:sz w:val="28"/>
          <w:szCs w:val="28"/>
          <w:lang w:val="uk-UA"/>
        </w:rPr>
        <w:t>документів вимогам Порядку надання</w:t>
      </w:r>
      <w:r>
        <w:rPr>
          <w:rFonts w:ascii="Times New Roman" w:hAnsi="Times New Roman" w:cs="Times New Roman"/>
          <w:sz w:val="28"/>
          <w:szCs w:val="28"/>
          <w:lang w:val="uk-UA"/>
        </w:rPr>
        <w:t xml:space="preserve"> </w:t>
      </w:r>
      <w:r w:rsidRPr="00FA017B">
        <w:rPr>
          <w:rFonts w:ascii="Times New Roman" w:hAnsi="Times New Roman" w:cs="Times New Roman"/>
          <w:sz w:val="28"/>
          <w:szCs w:val="28"/>
          <w:lang w:val="uk-UA"/>
        </w:rPr>
        <w:t>фінансової допомоги для розвитку</w:t>
      </w:r>
      <w:r>
        <w:rPr>
          <w:rFonts w:ascii="Times New Roman" w:hAnsi="Times New Roman" w:cs="Times New Roman"/>
          <w:sz w:val="28"/>
          <w:szCs w:val="28"/>
          <w:lang w:val="uk-UA"/>
        </w:rPr>
        <w:t xml:space="preserve"> </w:t>
      </w:r>
      <w:r w:rsidRPr="00FA017B">
        <w:rPr>
          <w:rFonts w:ascii="Times New Roman" w:hAnsi="Times New Roman" w:cs="Times New Roman"/>
          <w:sz w:val="28"/>
          <w:szCs w:val="28"/>
          <w:lang w:val="uk-UA"/>
        </w:rPr>
        <w:t>туристичної інфраструктури».</w:t>
      </w:r>
    </w:p>
    <w:p w:rsidR="00FA017B" w:rsidRDefault="00FA017B" w:rsidP="00FA017B"/>
    <w:p w:rsidR="00FA017B" w:rsidRDefault="00FA017B" w:rsidP="00FA017B">
      <w:pPr>
        <w:jc w:val="center"/>
        <w:rPr>
          <w:sz w:val="26"/>
          <w:szCs w:val="26"/>
        </w:rPr>
      </w:pPr>
      <w:r>
        <w:rPr>
          <w:sz w:val="26"/>
          <w:szCs w:val="26"/>
        </w:rPr>
        <w:t xml:space="preserve">1. </w:t>
      </w:r>
      <w:r>
        <w:rPr>
          <w:b/>
          <w:sz w:val="26"/>
          <w:szCs w:val="26"/>
        </w:rPr>
        <w:t>Обґрунтування необхідності прийняття акта</w:t>
      </w:r>
    </w:p>
    <w:p w:rsidR="00FA017B" w:rsidRPr="00B42C65" w:rsidRDefault="00FA017B" w:rsidP="00FA017B">
      <w:pPr>
        <w:jc w:val="both"/>
        <w:rPr>
          <w:sz w:val="28"/>
          <w:szCs w:val="28"/>
        </w:rPr>
      </w:pPr>
      <w:r>
        <w:rPr>
          <w:sz w:val="26"/>
          <w:szCs w:val="26"/>
        </w:rPr>
        <w:t xml:space="preserve">        Проект рішення виконкому розроблений </w:t>
      </w:r>
      <w:r>
        <w:rPr>
          <w:sz w:val="28"/>
          <w:szCs w:val="28"/>
        </w:rPr>
        <w:t>на виконання рішення міської ради від 23.01.2020 р. № 1-66/2020 «Про 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об’єднаної територіальної громади»</w:t>
      </w:r>
    </w:p>
    <w:p w:rsidR="00FA017B" w:rsidRDefault="00FA017B" w:rsidP="00FA017B">
      <w:pPr>
        <w:jc w:val="both"/>
        <w:rPr>
          <w:b/>
          <w:sz w:val="26"/>
          <w:szCs w:val="26"/>
        </w:rPr>
      </w:pPr>
      <w:r>
        <w:rPr>
          <w:b/>
          <w:sz w:val="26"/>
          <w:szCs w:val="26"/>
        </w:rPr>
        <w:t xml:space="preserve">2. Стан нормативно-правової бази </w:t>
      </w:r>
    </w:p>
    <w:p w:rsidR="00FA017B" w:rsidRDefault="00FA017B" w:rsidP="00FA017B">
      <w:pPr>
        <w:jc w:val="both"/>
        <w:rPr>
          <w:sz w:val="28"/>
          <w:szCs w:val="28"/>
        </w:rPr>
      </w:pPr>
      <w:r>
        <w:rPr>
          <w:sz w:val="26"/>
          <w:szCs w:val="26"/>
        </w:rPr>
        <w:t xml:space="preserve">         Проект рішення підготовлений у відповідності </w:t>
      </w:r>
      <w:r>
        <w:rPr>
          <w:sz w:val="28"/>
          <w:szCs w:val="28"/>
        </w:rPr>
        <w:t xml:space="preserve">до  статей </w:t>
      </w:r>
      <w:r w:rsidRPr="007559CE">
        <w:rPr>
          <w:sz w:val="28"/>
          <w:szCs w:val="28"/>
        </w:rPr>
        <w:t xml:space="preserve">32, 40, 42, 59, 73 </w:t>
      </w:r>
      <w:r w:rsidRPr="009A73FA">
        <w:rPr>
          <w:bCs/>
          <w:sz w:val="28"/>
          <w:szCs w:val="28"/>
        </w:rPr>
        <w:t>Закону</w:t>
      </w:r>
      <w:r>
        <w:rPr>
          <w:bCs/>
          <w:sz w:val="28"/>
          <w:szCs w:val="28"/>
        </w:rPr>
        <w:t xml:space="preserve"> </w:t>
      </w:r>
      <w:r w:rsidRPr="009A73FA">
        <w:rPr>
          <w:bCs/>
          <w:sz w:val="28"/>
          <w:szCs w:val="28"/>
        </w:rPr>
        <w:t>України</w:t>
      </w:r>
      <w:r>
        <w:rPr>
          <w:bCs/>
          <w:sz w:val="28"/>
          <w:szCs w:val="28"/>
        </w:rPr>
        <w:t xml:space="preserve"> </w:t>
      </w:r>
      <w:r w:rsidRPr="009A73FA">
        <w:rPr>
          <w:bCs/>
          <w:sz w:val="28"/>
          <w:szCs w:val="28"/>
        </w:rPr>
        <w:t>«Про</w:t>
      </w:r>
      <w:r>
        <w:rPr>
          <w:bCs/>
          <w:sz w:val="28"/>
          <w:szCs w:val="28"/>
        </w:rPr>
        <w:t xml:space="preserve"> </w:t>
      </w:r>
      <w:r w:rsidRPr="009A73FA">
        <w:rPr>
          <w:bCs/>
          <w:sz w:val="28"/>
          <w:szCs w:val="28"/>
        </w:rPr>
        <w:t>місцеве</w:t>
      </w:r>
      <w:r>
        <w:rPr>
          <w:bCs/>
          <w:sz w:val="28"/>
          <w:szCs w:val="28"/>
        </w:rPr>
        <w:t xml:space="preserve"> </w:t>
      </w:r>
      <w:r w:rsidRPr="009A73FA">
        <w:rPr>
          <w:bCs/>
          <w:sz w:val="28"/>
          <w:szCs w:val="28"/>
        </w:rPr>
        <w:t>самоврядування</w:t>
      </w:r>
      <w:r>
        <w:rPr>
          <w:bCs/>
          <w:sz w:val="28"/>
          <w:szCs w:val="28"/>
        </w:rPr>
        <w:t xml:space="preserve"> </w:t>
      </w:r>
      <w:r w:rsidRPr="009A73FA">
        <w:rPr>
          <w:bCs/>
          <w:sz w:val="28"/>
          <w:szCs w:val="28"/>
        </w:rPr>
        <w:t>в</w:t>
      </w:r>
      <w:r>
        <w:rPr>
          <w:bCs/>
          <w:sz w:val="28"/>
          <w:szCs w:val="28"/>
        </w:rPr>
        <w:t xml:space="preserve"> </w:t>
      </w:r>
      <w:r w:rsidRPr="009A73FA">
        <w:rPr>
          <w:bCs/>
          <w:sz w:val="28"/>
          <w:szCs w:val="28"/>
        </w:rPr>
        <w:t>Україні»</w:t>
      </w:r>
      <w:r>
        <w:rPr>
          <w:bCs/>
          <w:sz w:val="28"/>
          <w:szCs w:val="28"/>
        </w:rPr>
        <w:t xml:space="preserve"> та </w:t>
      </w:r>
      <w:r w:rsidRPr="007559CE">
        <w:rPr>
          <w:sz w:val="28"/>
          <w:szCs w:val="28"/>
        </w:rPr>
        <w:t xml:space="preserve">Регламенту виконавчого комітету Ніжинської міської ради Чернігівської області </w:t>
      </w:r>
      <w:r w:rsidRPr="0073707B">
        <w:rPr>
          <w:sz w:val="28"/>
          <w:szCs w:val="28"/>
          <w:lang w:val="en-US"/>
        </w:rPr>
        <w:t>VII</w:t>
      </w:r>
      <w:r w:rsidRPr="007559CE">
        <w:rPr>
          <w:sz w:val="28"/>
          <w:szCs w:val="28"/>
        </w:rPr>
        <w:t xml:space="preserve"> скликання, затвердженого рішенням виконавчого комітету Ніжинської міської ради Чернігівської області </w:t>
      </w:r>
      <w:r w:rsidRPr="0073707B">
        <w:rPr>
          <w:sz w:val="28"/>
          <w:szCs w:val="28"/>
          <w:lang w:val="en-US"/>
        </w:rPr>
        <w:t>VII</w:t>
      </w:r>
      <w:r w:rsidRPr="007559CE">
        <w:rPr>
          <w:sz w:val="28"/>
          <w:szCs w:val="28"/>
        </w:rPr>
        <w:t xml:space="preserve"> скликання від 11.08.2016 р. №220 (зі змінами)</w:t>
      </w:r>
      <w:r>
        <w:rPr>
          <w:sz w:val="28"/>
          <w:szCs w:val="28"/>
        </w:rPr>
        <w:t>.</w:t>
      </w:r>
    </w:p>
    <w:p w:rsidR="00FA017B" w:rsidRDefault="00FA017B" w:rsidP="00FA017B">
      <w:pPr>
        <w:jc w:val="both"/>
        <w:rPr>
          <w:b/>
          <w:sz w:val="26"/>
          <w:szCs w:val="26"/>
        </w:rPr>
      </w:pPr>
      <w:r>
        <w:rPr>
          <w:sz w:val="28"/>
          <w:szCs w:val="28"/>
        </w:rPr>
        <w:t xml:space="preserve">  </w:t>
      </w:r>
      <w:r>
        <w:rPr>
          <w:sz w:val="26"/>
          <w:szCs w:val="26"/>
        </w:rPr>
        <w:t xml:space="preserve">3. </w:t>
      </w:r>
      <w:r>
        <w:rPr>
          <w:b/>
          <w:sz w:val="26"/>
          <w:szCs w:val="26"/>
        </w:rPr>
        <w:t>Загальна характеристика і основні положення проекту</w:t>
      </w:r>
    </w:p>
    <w:p w:rsidR="00FA017B" w:rsidRDefault="00FA017B" w:rsidP="00FA017B">
      <w:pPr>
        <w:jc w:val="both"/>
        <w:rPr>
          <w:color w:val="000000"/>
          <w:sz w:val="28"/>
          <w:szCs w:val="28"/>
          <w:shd w:val="clear" w:color="auto" w:fill="FFFFFF"/>
        </w:rPr>
      </w:pPr>
      <w:r w:rsidRPr="00EB5FDE">
        <w:rPr>
          <w:sz w:val="26"/>
          <w:szCs w:val="26"/>
        </w:rPr>
        <w:t xml:space="preserve">          </w:t>
      </w:r>
      <w:r>
        <w:rPr>
          <w:color w:val="000000"/>
          <w:sz w:val="28"/>
          <w:szCs w:val="28"/>
          <w:shd w:val="clear" w:color="auto" w:fill="FFFFFF"/>
        </w:rPr>
        <w:t>В  пунктах даного рішення:</w:t>
      </w:r>
    </w:p>
    <w:p w:rsidR="00FA017B" w:rsidRPr="007A011B" w:rsidRDefault="00FA017B" w:rsidP="00FA017B">
      <w:pPr>
        <w:jc w:val="both"/>
        <w:rPr>
          <w:color w:val="000000"/>
          <w:sz w:val="28"/>
          <w:szCs w:val="28"/>
          <w:shd w:val="clear" w:color="auto" w:fill="FFFFFF"/>
        </w:rPr>
      </w:pPr>
      <w:r>
        <w:rPr>
          <w:color w:val="000000"/>
          <w:sz w:val="28"/>
          <w:szCs w:val="28"/>
          <w:shd w:val="clear" w:color="auto" w:fill="FFFFFF"/>
        </w:rPr>
        <w:t>1. затверджується склад</w:t>
      </w:r>
      <w:r w:rsidRPr="00FA017B">
        <w:rPr>
          <w:sz w:val="28"/>
          <w:szCs w:val="28"/>
        </w:rPr>
        <w:t xml:space="preserve"> </w:t>
      </w:r>
      <w:r>
        <w:rPr>
          <w:sz w:val="28"/>
          <w:szCs w:val="28"/>
        </w:rPr>
        <w:t>робочої групи, яка визначає відповідність поданих суб’єктами підприємницької діяльності документів вимогам Порядку 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об’єднаної територіальної громади, затвердженого рішенням міської ради від 23.01.2020 р. № 1-66/2020 «Про 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об’єднаної територіальної громади»</w:t>
      </w:r>
    </w:p>
    <w:p w:rsidR="00FA017B" w:rsidRPr="007A011B" w:rsidRDefault="00FA017B" w:rsidP="00FA017B">
      <w:pPr>
        <w:jc w:val="both"/>
        <w:rPr>
          <w:sz w:val="28"/>
          <w:szCs w:val="28"/>
        </w:rPr>
      </w:pPr>
      <w:r>
        <w:rPr>
          <w:sz w:val="28"/>
          <w:szCs w:val="28"/>
        </w:rPr>
        <w:t>2.</w:t>
      </w:r>
      <w:r w:rsidRPr="007A011B">
        <w:rPr>
          <w:sz w:val="28"/>
          <w:szCs w:val="28"/>
        </w:rPr>
        <w:t xml:space="preserve"> Відділ економіки (Гавриш Т.М.) </w:t>
      </w:r>
      <w:r>
        <w:rPr>
          <w:sz w:val="28"/>
          <w:szCs w:val="28"/>
        </w:rPr>
        <w:t>зобов’яз</w:t>
      </w:r>
      <w:r w:rsidR="00092B21">
        <w:rPr>
          <w:sz w:val="28"/>
          <w:szCs w:val="28"/>
        </w:rPr>
        <w:t>ується</w:t>
      </w:r>
      <w:r>
        <w:rPr>
          <w:sz w:val="28"/>
          <w:szCs w:val="28"/>
        </w:rPr>
        <w:t xml:space="preserve"> </w:t>
      </w:r>
      <w:r w:rsidRPr="007A011B">
        <w:rPr>
          <w:sz w:val="28"/>
          <w:szCs w:val="28"/>
        </w:rPr>
        <w:t xml:space="preserve">забезпечити оприлюднення даного рішення на сайті міської ради протягом п’яти робочих днів з дня його прийняття. </w:t>
      </w:r>
    </w:p>
    <w:p w:rsidR="00FA017B" w:rsidRDefault="00FA017B" w:rsidP="00FA017B">
      <w:pPr>
        <w:jc w:val="both"/>
        <w:rPr>
          <w:sz w:val="28"/>
          <w:szCs w:val="28"/>
        </w:rPr>
      </w:pPr>
      <w:r>
        <w:rPr>
          <w:sz w:val="28"/>
          <w:szCs w:val="28"/>
        </w:rPr>
        <w:t>3.Контроль за виконанням даного рішення поклад</w:t>
      </w:r>
      <w:r w:rsidR="00092B21">
        <w:rPr>
          <w:sz w:val="28"/>
          <w:szCs w:val="28"/>
        </w:rPr>
        <w:t>ається</w:t>
      </w:r>
      <w:r>
        <w:rPr>
          <w:sz w:val="28"/>
          <w:szCs w:val="28"/>
        </w:rPr>
        <w:t xml:space="preserve"> на першого заступника міського голови</w:t>
      </w:r>
      <w:r w:rsidR="00092B21">
        <w:rPr>
          <w:sz w:val="28"/>
          <w:szCs w:val="28"/>
        </w:rPr>
        <w:t xml:space="preserve"> з питань діяльності виконавчих органів ради</w:t>
      </w:r>
      <w:r>
        <w:rPr>
          <w:sz w:val="28"/>
          <w:szCs w:val="28"/>
        </w:rPr>
        <w:t xml:space="preserve"> Олійника Г.М. </w:t>
      </w:r>
    </w:p>
    <w:p w:rsidR="00FA017B" w:rsidRDefault="00FA017B" w:rsidP="00FA017B">
      <w:pPr>
        <w:ind w:firstLine="708"/>
        <w:jc w:val="both"/>
        <w:rPr>
          <w:color w:val="000000"/>
          <w:sz w:val="28"/>
          <w:szCs w:val="28"/>
          <w:shd w:val="clear" w:color="auto" w:fill="FFFFFF"/>
        </w:rPr>
      </w:pPr>
    </w:p>
    <w:p w:rsidR="00FA017B" w:rsidRDefault="00FA017B" w:rsidP="00FA017B">
      <w:pPr>
        <w:jc w:val="both"/>
        <w:rPr>
          <w:color w:val="000000"/>
          <w:sz w:val="28"/>
          <w:szCs w:val="28"/>
          <w:shd w:val="clear" w:color="auto" w:fill="FFFFFF"/>
        </w:rPr>
      </w:pPr>
      <w:proofErr w:type="spellStart"/>
      <w:r>
        <w:rPr>
          <w:color w:val="000000"/>
          <w:sz w:val="28"/>
          <w:szCs w:val="28"/>
          <w:shd w:val="clear" w:color="auto" w:fill="FFFFFF"/>
        </w:rPr>
        <w:t>Т.в.о</w:t>
      </w:r>
      <w:proofErr w:type="spellEnd"/>
      <w:r>
        <w:rPr>
          <w:color w:val="000000"/>
          <w:sz w:val="28"/>
          <w:szCs w:val="28"/>
          <w:shd w:val="clear" w:color="auto" w:fill="FFFFFF"/>
        </w:rPr>
        <w:t xml:space="preserve"> начальника відділу економіки                                Т.М. Гавриш</w:t>
      </w:r>
    </w:p>
    <w:p w:rsidR="00FA017B" w:rsidRDefault="00FA017B" w:rsidP="00FA017B">
      <w:pPr>
        <w:jc w:val="both"/>
        <w:rPr>
          <w:color w:val="000000"/>
          <w:sz w:val="28"/>
          <w:szCs w:val="28"/>
          <w:shd w:val="clear" w:color="auto" w:fill="FFFFFF"/>
        </w:rPr>
      </w:pPr>
      <w:r>
        <w:rPr>
          <w:color w:val="000000"/>
          <w:sz w:val="28"/>
          <w:szCs w:val="28"/>
          <w:shd w:val="clear" w:color="auto" w:fill="FFFFFF"/>
        </w:rPr>
        <w:t>та інвестиційної діяльності</w:t>
      </w:r>
    </w:p>
    <w:p w:rsidR="00FA017B" w:rsidRDefault="00FA017B" w:rsidP="00FA017B">
      <w:pPr>
        <w:tabs>
          <w:tab w:val="left" w:pos="5760"/>
        </w:tabs>
        <w:rPr>
          <w:sz w:val="28"/>
          <w:szCs w:val="28"/>
        </w:rPr>
      </w:pPr>
    </w:p>
    <w:p w:rsidR="00FA017B" w:rsidRDefault="00FA017B" w:rsidP="00FA017B">
      <w:pPr>
        <w:tabs>
          <w:tab w:val="left" w:pos="5760"/>
        </w:tabs>
        <w:rPr>
          <w:sz w:val="28"/>
          <w:szCs w:val="28"/>
        </w:rPr>
      </w:pPr>
    </w:p>
    <w:p w:rsidR="00FA017B" w:rsidRDefault="00FA017B" w:rsidP="00FA017B">
      <w:pPr>
        <w:tabs>
          <w:tab w:val="left" w:pos="5760"/>
        </w:tabs>
        <w:rPr>
          <w:sz w:val="28"/>
          <w:szCs w:val="28"/>
        </w:rPr>
      </w:pPr>
    </w:p>
    <w:p w:rsidR="00FA017B" w:rsidRDefault="00FA017B" w:rsidP="00FA017B">
      <w:pPr>
        <w:tabs>
          <w:tab w:val="left" w:pos="5760"/>
        </w:tabs>
        <w:rPr>
          <w:sz w:val="28"/>
          <w:szCs w:val="28"/>
        </w:rPr>
      </w:pPr>
    </w:p>
    <w:p w:rsidR="00FA017B" w:rsidRDefault="00FA017B" w:rsidP="00FA017B">
      <w:pPr>
        <w:tabs>
          <w:tab w:val="left" w:pos="5760"/>
        </w:tabs>
        <w:rPr>
          <w:sz w:val="28"/>
          <w:szCs w:val="28"/>
        </w:rPr>
      </w:pPr>
    </w:p>
    <w:p w:rsidR="00FA017B" w:rsidRDefault="00FA017B" w:rsidP="00FA017B">
      <w:pPr>
        <w:tabs>
          <w:tab w:val="left" w:pos="5760"/>
        </w:tabs>
        <w:rPr>
          <w:sz w:val="28"/>
          <w:szCs w:val="28"/>
        </w:rPr>
      </w:pPr>
    </w:p>
    <w:p w:rsidR="001D75F3" w:rsidRDefault="001D75F3" w:rsidP="001D75F3">
      <w:pPr>
        <w:ind w:firstLine="708"/>
        <w:rPr>
          <w:b/>
          <w:bCs/>
          <w:sz w:val="28"/>
          <w:szCs w:val="28"/>
        </w:rPr>
      </w:pPr>
    </w:p>
    <w:p w:rsidR="001D75F3" w:rsidRDefault="001D75F3" w:rsidP="001D75F3">
      <w:pPr>
        <w:spacing w:after="200" w:line="276" w:lineRule="auto"/>
        <w:rPr>
          <w:b/>
          <w:bCs/>
          <w:sz w:val="28"/>
          <w:szCs w:val="28"/>
        </w:rPr>
      </w:pPr>
      <w:r>
        <w:rPr>
          <w:b/>
          <w:bCs/>
          <w:sz w:val="28"/>
          <w:szCs w:val="28"/>
        </w:rPr>
        <w:br w:type="page"/>
      </w:r>
    </w:p>
    <w:p w:rsidR="0047640A" w:rsidRDefault="0047640A"/>
    <w:sectPr w:rsidR="0047640A" w:rsidSect="003C6B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092" w:rsidRDefault="003F6092" w:rsidP="00B4009A">
      <w:r>
        <w:separator/>
      </w:r>
    </w:p>
  </w:endnote>
  <w:endnote w:type="continuationSeparator" w:id="0">
    <w:p w:rsidR="003F6092" w:rsidRDefault="003F6092" w:rsidP="00B40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092" w:rsidRDefault="003F6092" w:rsidP="00B4009A">
      <w:r>
        <w:separator/>
      </w:r>
    </w:p>
  </w:footnote>
  <w:footnote w:type="continuationSeparator" w:id="0">
    <w:p w:rsidR="003F6092" w:rsidRDefault="003F6092" w:rsidP="00B400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D7549"/>
    <w:multiLevelType w:val="hybridMultilevel"/>
    <w:tmpl w:val="7F0EBDEA"/>
    <w:lvl w:ilvl="0" w:tplc="56BE0BC2">
      <w:start w:val="3"/>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AA3DCE"/>
    <w:multiLevelType w:val="hybridMultilevel"/>
    <w:tmpl w:val="A4F02822"/>
    <w:lvl w:ilvl="0" w:tplc="9930375C">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D75F3"/>
    <w:rsid w:val="00092B21"/>
    <w:rsid w:val="000A4E1A"/>
    <w:rsid w:val="000B06DD"/>
    <w:rsid w:val="00160BD2"/>
    <w:rsid w:val="001D75F3"/>
    <w:rsid w:val="002612E4"/>
    <w:rsid w:val="00275423"/>
    <w:rsid w:val="00344B00"/>
    <w:rsid w:val="003C6B25"/>
    <w:rsid w:val="003F6092"/>
    <w:rsid w:val="0047640A"/>
    <w:rsid w:val="006507C4"/>
    <w:rsid w:val="00694CFB"/>
    <w:rsid w:val="007559CE"/>
    <w:rsid w:val="00850A26"/>
    <w:rsid w:val="00970948"/>
    <w:rsid w:val="00A73EFA"/>
    <w:rsid w:val="00B36FCE"/>
    <w:rsid w:val="00B4009A"/>
    <w:rsid w:val="00B863F3"/>
    <w:rsid w:val="00B86A4B"/>
    <w:rsid w:val="00B93EA6"/>
    <w:rsid w:val="00C95163"/>
    <w:rsid w:val="00D235A6"/>
    <w:rsid w:val="00D270CE"/>
    <w:rsid w:val="00DD41EE"/>
    <w:rsid w:val="00E569CB"/>
    <w:rsid w:val="00F5226D"/>
    <w:rsid w:val="00F55753"/>
    <w:rsid w:val="00FA017B"/>
    <w:rsid w:val="00FA4785"/>
    <w:rsid w:val="00FD6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5F3"/>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uiPriority w:val="9"/>
    <w:qFormat/>
    <w:rsid w:val="001D75F3"/>
    <w:pPr>
      <w:keepNext/>
      <w:jc w:val="center"/>
      <w:outlineLvl w:val="0"/>
    </w:pPr>
    <w:rPr>
      <w:rFonts w:ascii="Tms Rmn" w:hAnsi="Tms Rmn"/>
      <w:b/>
      <w:bCs/>
      <w:sz w:val="28"/>
    </w:rPr>
  </w:style>
  <w:style w:type="paragraph" w:styleId="2">
    <w:name w:val="heading 2"/>
    <w:basedOn w:val="a"/>
    <w:next w:val="a"/>
    <w:link w:val="20"/>
    <w:uiPriority w:val="9"/>
    <w:qFormat/>
    <w:rsid w:val="001D75F3"/>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5F3"/>
    <w:rPr>
      <w:rFonts w:ascii="Tms Rmn" w:eastAsia="Times New Roman" w:hAnsi="Tms Rmn" w:cs="Times New Roman"/>
      <w:b/>
      <w:bCs/>
      <w:sz w:val="28"/>
      <w:szCs w:val="20"/>
      <w:lang w:val="uk-UA" w:eastAsia="ru-RU"/>
    </w:rPr>
  </w:style>
  <w:style w:type="character" w:customStyle="1" w:styleId="20">
    <w:name w:val="Заголовок 2 Знак"/>
    <w:basedOn w:val="a0"/>
    <w:link w:val="2"/>
    <w:uiPriority w:val="9"/>
    <w:rsid w:val="001D75F3"/>
    <w:rPr>
      <w:rFonts w:ascii="Times New Roman" w:eastAsia="Times New Roman" w:hAnsi="Times New Roman" w:cs="Times New Roman"/>
      <w:b/>
      <w:bCs/>
      <w:sz w:val="36"/>
      <w:szCs w:val="20"/>
      <w:lang w:val="uk-UA" w:eastAsia="ru-RU"/>
    </w:rPr>
  </w:style>
  <w:style w:type="paragraph" w:styleId="HTML">
    <w:name w:val="HTML Preformatted"/>
    <w:basedOn w:val="a"/>
    <w:link w:val="HTML0"/>
    <w:uiPriority w:val="99"/>
    <w:rsid w:val="001D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rsid w:val="001D75F3"/>
    <w:rPr>
      <w:rFonts w:ascii="Courier New" w:eastAsia="Times New Roman" w:hAnsi="Courier New" w:cs="Courier New"/>
      <w:sz w:val="20"/>
      <w:szCs w:val="20"/>
      <w:lang w:eastAsia="ru-RU"/>
    </w:rPr>
  </w:style>
  <w:style w:type="character" w:customStyle="1" w:styleId="rvts15">
    <w:name w:val="rvts15"/>
    <w:rsid w:val="001D75F3"/>
    <w:rPr>
      <w:rFonts w:ascii="Times New Roman" w:hAnsi="Times New Roman"/>
      <w:b/>
      <w:color w:val="000000"/>
      <w:sz w:val="28"/>
      <w:u w:val="none"/>
      <w:effect w:val="none"/>
    </w:rPr>
  </w:style>
  <w:style w:type="paragraph" w:styleId="a3">
    <w:name w:val="List Paragraph"/>
    <w:basedOn w:val="a"/>
    <w:uiPriority w:val="34"/>
    <w:qFormat/>
    <w:rsid w:val="001D75F3"/>
    <w:pPr>
      <w:ind w:left="720"/>
      <w:contextualSpacing/>
    </w:pPr>
  </w:style>
  <w:style w:type="paragraph" w:styleId="a4">
    <w:name w:val="Balloon Text"/>
    <w:basedOn w:val="a"/>
    <w:link w:val="a5"/>
    <w:uiPriority w:val="99"/>
    <w:semiHidden/>
    <w:unhideWhenUsed/>
    <w:rsid w:val="001D75F3"/>
    <w:rPr>
      <w:rFonts w:ascii="Tahoma" w:hAnsi="Tahoma" w:cs="Tahoma"/>
      <w:sz w:val="16"/>
      <w:szCs w:val="16"/>
    </w:rPr>
  </w:style>
  <w:style w:type="character" w:customStyle="1" w:styleId="a5">
    <w:name w:val="Текст выноски Знак"/>
    <w:basedOn w:val="a0"/>
    <w:link w:val="a4"/>
    <w:uiPriority w:val="99"/>
    <w:semiHidden/>
    <w:rsid w:val="001D75F3"/>
    <w:rPr>
      <w:rFonts w:ascii="Tahoma" w:eastAsia="Times New Roman" w:hAnsi="Tahoma" w:cs="Tahoma"/>
      <w:sz w:val="16"/>
      <w:szCs w:val="16"/>
      <w:lang w:val="uk-UA" w:eastAsia="ru-RU"/>
    </w:rPr>
  </w:style>
  <w:style w:type="character" w:styleId="a6">
    <w:name w:val="Strong"/>
    <w:basedOn w:val="a0"/>
    <w:uiPriority w:val="22"/>
    <w:qFormat/>
    <w:rsid w:val="00694CFB"/>
    <w:rPr>
      <w:b/>
      <w:bCs/>
    </w:rPr>
  </w:style>
  <w:style w:type="character" w:customStyle="1" w:styleId="rvts23">
    <w:name w:val="rvts23"/>
    <w:basedOn w:val="a0"/>
    <w:rsid w:val="00FA017B"/>
  </w:style>
  <w:style w:type="paragraph" w:styleId="a7">
    <w:name w:val="header"/>
    <w:basedOn w:val="a"/>
    <w:link w:val="a8"/>
    <w:uiPriority w:val="99"/>
    <w:semiHidden/>
    <w:unhideWhenUsed/>
    <w:rsid w:val="00B4009A"/>
    <w:pPr>
      <w:tabs>
        <w:tab w:val="center" w:pos="4677"/>
        <w:tab w:val="right" w:pos="9355"/>
      </w:tabs>
    </w:pPr>
  </w:style>
  <w:style w:type="character" w:customStyle="1" w:styleId="a8">
    <w:name w:val="Верхний колонтитул Знак"/>
    <w:basedOn w:val="a0"/>
    <w:link w:val="a7"/>
    <w:uiPriority w:val="99"/>
    <w:semiHidden/>
    <w:rsid w:val="00B4009A"/>
    <w:rPr>
      <w:rFonts w:ascii="Times New Roman" w:eastAsia="Times New Roman" w:hAnsi="Times New Roman" w:cs="Times New Roman"/>
      <w:sz w:val="24"/>
      <w:szCs w:val="20"/>
      <w:lang w:val="uk-UA" w:eastAsia="ru-RU"/>
    </w:rPr>
  </w:style>
  <w:style w:type="paragraph" w:styleId="a9">
    <w:name w:val="footer"/>
    <w:basedOn w:val="a"/>
    <w:link w:val="aa"/>
    <w:uiPriority w:val="99"/>
    <w:semiHidden/>
    <w:unhideWhenUsed/>
    <w:rsid w:val="00B4009A"/>
    <w:pPr>
      <w:tabs>
        <w:tab w:val="center" w:pos="4677"/>
        <w:tab w:val="right" w:pos="9355"/>
      </w:tabs>
    </w:pPr>
  </w:style>
  <w:style w:type="character" w:customStyle="1" w:styleId="aa">
    <w:name w:val="Нижний колонтитул Знак"/>
    <w:basedOn w:val="a0"/>
    <w:link w:val="a9"/>
    <w:uiPriority w:val="99"/>
    <w:semiHidden/>
    <w:rsid w:val="00B4009A"/>
    <w:rPr>
      <w:rFonts w:ascii="Times New Roman" w:eastAsia="Times New Roman" w:hAnsi="Times New Roman" w:cs="Times New Roman"/>
      <w:sz w:val="24"/>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2020-02-12T09:23:00Z</cp:lastPrinted>
  <dcterms:created xsi:type="dcterms:W3CDTF">2020-02-12T06:19:00Z</dcterms:created>
  <dcterms:modified xsi:type="dcterms:W3CDTF">2020-05-06T12:58:00Z</dcterms:modified>
</cp:coreProperties>
</file>